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74A3">
      <w:pPr>
        <w:pStyle w:val="NormalWeb"/>
        <w:jc w:val="center"/>
        <w:rPr>
          <w:color w:val="000000"/>
        </w:rPr>
      </w:pPr>
      <w:r>
        <w:rPr>
          <w:noProof/>
          <w:color w:val="000000"/>
        </w:rPr>
        <w:drawing>
          <wp:inline distT="0" distB="0" distL="0" distR="0">
            <wp:extent cx="800100" cy="1019175"/>
            <wp:effectExtent l="0" t="0" r="0" b="0"/>
            <wp:docPr id="1" name="Picture 1" descr="C:\Documents and Settings\net1133\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t1133\Application Data\Liga70\Client\Session\TSIGN.GIF"/>
                    <pic:cNvPicPr>
                      <a:picLocks noChangeAspect="1" noChangeArrowheads="1"/>
                    </pic:cNvPicPr>
                  </pic:nvPicPr>
                  <pic:blipFill>
                    <a:blip r:link="rId4"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p w:rsidR="00000000" w:rsidRDefault="005F74A3">
      <w:pPr>
        <w:pStyle w:val="Heading2"/>
        <w:jc w:val="center"/>
        <w:rPr>
          <w:rFonts w:eastAsia="Times New Roman"/>
          <w:color w:val="000000"/>
        </w:rPr>
      </w:pPr>
      <w:r>
        <w:rPr>
          <w:rFonts w:eastAsia="Times New Roman"/>
          <w:color w:val="000000"/>
        </w:rPr>
        <w:t xml:space="preserve">ЗАКОН УКРАЇНИ </w:t>
      </w:r>
    </w:p>
    <w:p w:rsidR="00000000" w:rsidRDefault="005F74A3">
      <w:pPr>
        <w:pStyle w:val="Heading2"/>
        <w:jc w:val="center"/>
        <w:rPr>
          <w:rFonts w:eastAsia="Times New Roman"/>
          <w:color w:val="000000"/>
        </w:rPr>
      </w:pPr>
      <w:r>
        <w:rPr>
          <w:rFonts w:eastAsia="Times New Roman"/>
          <w:color w:val="000000"/>
        </w:rPr>
        <w:t>Про забезпечення санітарного та епідемічного благополуччя населення </w:t>
      </w:r>
    </w:p>
    <w:p w:rsidR="00000000" w:rsidRDefault="005F74A3">
      <w:pPr>
        <w:pStyle w:val="NormalWeb"/>
        <w:jc w:val="center"/>
        <w:rPr>
          <w:color w:val="000000"/>
        </w:rPr>
      </w:pPr>
      <w:r>
        <w:rPr>
          <w:color w:val="000000"/>
        </w:rPr>
        <w:t>Закон введено в дію з дня опублікування - 8 квітня 1994 року</w:t>
      </w:r>
      <w:r>
        <w:rPr>
          <w:color w:val="000000"/>
        </w:rPr>
        <w:br/>
        <w:t>(згідно з Постановою Верховної Ради України</w:t>
      </w:r>
      <w:r>
        <w:rPr>
          <w:color w:val="000000"/>
        </w:rPr>
        <w:br/>
        <w:t> </w:t>
      </w:r>
      <w:r>
        <w:rPr>
          <w:color w:val="000000"/>
        </w:rPr>
        <w:t>від 24 лютого 1994 року N 4005-XII)</w:t>
      </w:r>
    </w:p>
    <w:p w:rsidR="00000000" w:rsidRDefault="005F74A3">
      <w:pPr>
        <w:pStyle w:val="NormalWeb"/>
        <w:jc w:val="center"/>
      </w:pPr>
      <w:r>
        <w:rPr>
          <w:color w:val="000000"/>
        </w:rPr>
        <w:t>Із змінами і доповненнями, внесеними</w:t>
      </w:r>
      <w:r>
        <w:rPr>
          <w:color w:val="000000"/>
        </w:rPr>
        <w:br/>
        <w:t>Законами України</w:t>
      </w:r>
      <w:r>
        <w:rPr>
          <w:color w:val="000000"/>
        </w:rPr>
        <w:br/>
        <w:t>від 17 грудня 1996 року N 607/96-ВР,</w:t>
      </w:r>
      <w:r>
        <w:rPr>
          <w:color w:val="000000"/>
        </w:rPr>
        <w:br/>
        <w:t> від 11 червня 1997 року N 331/97-ВР,</w:t>
      </w:r>
      <w:r>
        <w:rPr>
          <w:color w:val="000000"/>
        </w:rPr>
        <w:br/>
        <w:t> від 18 листопада 1997 року N 642/97-ВР,</w:t>
      </w:r>
      <w:r>
        <w:rPr>
          <w:color w:val="000000"/>
        </w:rPr>
        <w:br/>
        <w:t> від 30 червня 1999 року N 783-XIV,</w:t>
      </w:r>
      <w:r>
        <w:rPr>
          <w:color w:val="000000"/>
        </w:rPr>
        <w:br/>
        <w:t> від 14 грудня</w:t>
      </w:r>
      <w:r>
        <w:rPr>
          <w:color w:val="000000"/>
        </w:rPr>
        <w:t xml:space="preserve"> 1999 року N 1288-XIV,</w:t>
      </w:r>
      <w:r>
        <w:rPr>
          <w:color w:val="000000"/>
        </w:rPr>
        <w:br/>
        <w:t>від 21 грудня 2000 року N 2171-III,</w:t>
      </w:r>
      <w:r>
        <w:rPr>
          <w:color w:val="000000"/>
        </w:rPr>
        <w:br/>
        <w:t> від 15 листопада 2001 року N 2788-III,</w:t>
      </w:r>
      <w:r>
        <w:rPr>
          <w:color w:val="000000"/>
        </w:rPr>
        <w:br/>
        <w:t xml:space="preserve"> від 7 лютого 2002 року N 3037-III, </w:t>
      </w:r>
      <w:r>
        <w:rPr>
          <w:color w:val="000000"/>
        </w:rPr>
        <w:br/>
        <w:t>від 22 травня 2003 року N 860-IV,</w:t>
      </w:r>
      <w:r>
        <w:rPr>
          <w:color w:val="000000"/>
        </w:rPr>
        <w:br/>
        <w:t> від 3 червня 2004 року N 1745-IV,</w:t>
      </w:r>
      <w:r>
        <w:rPr>
          <w:color w:val="000000"/>
        </w:rPr>
        <w:br/>
        <w:t> від 2 листопада 2004 року N 2137-IV,</w:t>
      </w:r>
      <w:r>
        <w:rPr>
          <w:color w:val="000000"/>
        </w:rPr>
        <w:br/>
        <w:t> від 15 листо</w:t>
      </w:r>
      <w:r>
        <w:rPr>
          <w:color w:val="000000"/>
        </w:rPr>
        <w:t>пада 2005 року N 3078-IV,</w:t>
      </w:r>
      <w:r>
        <w:rPr>
          <w:color w:val="000000"/>
        </w:rPr>
        <w:br/>
        <w:t> від 19 січня 2006 року N 3370-IV,</w:t>
      </w:r>
      <w:r>
        <w:rPr>
          <w:color w:val="000000"/>
        </w:rPr>
        <w:br/>
        <w:t> від 9 лютого 2006 року N 3421-IV,</w:t>
      </w:r>
      <w:r>
        <w:rPr>
          <w:color w:val="000000"/>
        </w:rPr>
        <w:br/>
        <w:t> від 16 травня 2007 року N 1026-V,</w:t>
      </w:r>
      <w:r>
        <w:rPr>
          <w:color w:val="000000"/>
        </w:rPr>
        <w:br/>
        <w:t xml:space="preserve"> від 28 грудня 2007 року N 107-VI </w:t>
      </w:r>
      <w:r>
        <w:rPr>
          <w:color w:val="000000"/>
        </w:rPr>
        <w:br/>
        <w:t>(зміни, внесені Законом України від 28 грудня 2007 року N 107-VI,</w:t>
      </w:r>
      <w:r>
        <w:rPr>
          <w:color w:val="000000"/>
        </w:rPr>
        <w:br/>
        <w:t> діють по 31 грудня 2008</w:t>
      </w:r>
      <w:r>
        <w:rPr>
          <w:color w:val="000000"/>
        </w:rPr>
        <w:t xml:space="preserve"> року,</w:t>
      </w:r>
      <w:r>
        <w:rPr>
          <w:color w:val="000000"/>
        </w:rPr>
        <w:br/>
        <w:t>зміни, внесені пунктом 46 розділу II Закону України</w:t>
      </w:r>
      <w:r>
        <w:rPr>
          <w:color w:val="000000"/>
        </w:rPr>
        <w:br/>
        <w:t> від 28 грудня 2007 року N 107-VI,</w:t>
      </w:r>
      <w:r>
        <w:rPr>
          <w:color w:val="000000"/>
        </w:rPr>
        <w:br/>
        <w:t> визнано такими, що не відповідають Конституції України (є неконституційними),</w:t>
      </w:r>
      <w:r>
        <w:rPr>
          <w:color w:val="000000"/>
        </w:rPr>
        <w:br/>
        <w:t> згідно з Рішенням Конституційного Суду України</w:t>
      </w:r>
      <w:r>
        <w:rPr>
          <w:color w:val="000000"/>
        </w:rPr>
        <w:br/>
        <w:t> від 22 травня 2008 року N 10-рп/20</w:t>
      </w:r>
      <w:r>
        <w:rPr>
          <w:color w:val="000000"/>
        </w:rPr>
        <w:t>08)</w:t>
      </w:r>
    </w:p>
    <w:tbl>
      <w:tblPr>
        <w:tblW w:w="3000" w:type="pct"/>
        <w:jc w:val="center"/>
        <w:tblCellSpacing w:w="15" w:type="dxa"/>
        <w:tblCellMar>
          <w:top w:w="15" w:type="dxa"/>
          <w:left w:w="15" w:type="dxa"/>
          <w:bottom w:w="15" w:type="dxa"/>
          <w:right w:w="15" w:type="dxa"/>
        </w:tblCellMar>
        <w:tblLook w:val="04A0"/>
      </w:tblPr>
      <w:tblGrid>
        <w:gridCol w:w="5837"/>
      </w:tblGrid>
      <w:tr w:rsidR="00000000">
        <w:trPr>
          <w:tblCellSpacing w:w="15" w:type="dxa"/>
          <w:jc w:val="center"/>
        </w:trPr>
        <w:tc>
          <w:tcPr>
            <w:tcW w:w="0" w:type="auto"/>
            <w:vAlign w:val="center"/>
            <w:hideMark/>
          </w:tcPr>
          <w:p w:rsidR="00000000" w:rsidRDefault="005F74A3">
            <w:pPr>
              <w:pStyle w:val="NormalWeb"/>
              <w:jc w:val="both"/>
            </w:pPr>
            <w:r>
              <w:rPr>
                <w:color w:val="000000"/>
              </w:rPr>
              <w:t>(У тексті Закону слова "державної виконавчої влади" замінено словами "виконавчої влади", слова "місцевого і регіонального самоврядування" і "місцевого та регіонального самоврядування" замінено словами "місцевого самоврядування", слова "санітарно-гіг</w:t>
            </w:r>
            <w:r>
              <w:rPr>
                <w:color w:val="000000"/>
              </w:rPr>
              <w:t>ієнічна" (крім абзацу дев'ятого статті 33), "продукти харчування" та "Міністерство охорони здоров'я України" у всіх відмінках замінено відповідно словами "санітарно-епідеміологічна", "харчові продукти" та "центральний орган виконавчої влади в галузі охорон</w:t>
            </w:r>
            <w:r>
              <w:rPr>
                <w:color w:val="000000"/>
              </w:rPr>
              <w:t xml:space="preserve">и здоров'я" у відповідних відмінках, слова "Міністерства </w:t>
            </w:r>
            <w:r>
              <w:rPr>
                <w:color w:val="000000"/>
              </w:rPr>
              <w:lastRenderedPageBreak/>
              <w:t>оборони України", "Міністерства внутрішніх справ України", "Міністерством економіки України", "Міністерством фінансів України", "Державного комітету у справах охорони державного кордону України", "Де</w:t>
            </w:r>
            <w:r>
              <w:rPr>
                <w:color w:val="000000"/>
              </w:rPr>
              <w:t xml:space="preserve">ржавним комітетом України по стандартизації, метрології та сертифікації" замінено відповідно словами "центрального органу виконавчої влади з питань оборони", "центрального органу виконавчої влади з питань внутрішніх справ", "центральним органом виконавчої </w:t>
            </w:r>
            <w:r>
              <w:rPr>
                <w:color w:val="000000"/>
              </w:rPr>
              <w:t>влади в галузі економіки", "центральним органом виконавчої влади з питань фінансів", "центрального органу виконавчої влади у справах охорони державного кордону", "центральним органом виконавчої влади з питань стандартизації, метрології та сертифікації" згі</w:t>
            </w:r>
            <w:r>
              <w:rPr>
                <w:color w:val="000000"/>
              </w:rPr>
              <w:t>дно із Законом України від 7 лютого 2002 року N 3037-III)</w:t>
            </w:r>
          </w:p>
        </w:tc>
      </w:tr>
      <w:tr w:rsidR="00000000">
        <w:trPr>
          <w:tblCellSpacing w:w="15" w:type="dxa"/>
          <w:jc w:val="center"/>
        </w:trPr>
        <w:tc>
          <w:tcPr>
            <w:tcW w:w="0" w:type="auto"/>
            <w:vAlign w:val="center"/>
            <w:hideMark/>
          </w:tcPr>
          <w:p w:rsidR="00000000" w:rsidRDefault="005F74A3">
            <w:pPr>
              <w:pStyle w:val="NormalWeb"/>
              <w:jc w:val="both"/>
            </w:pPr>
            <w:r>
              <w:rPr>
                <w:color w:val="000000"/>
              </w:rPr>
              <w:lastRenderedPageBreak/>
              <w:t>(У тексті Закону слова "Державного лікувально-оздоровчого управління" замінено словами "Державного управління справами" згідно із Законом України від 2 листопада 2004 року N 2137-IV)</w:t>
            </w:r>
          </w:p>
        </w:tc>
      </w:tr>
    </w:tbl>
    <w:p w:rsidR="00000000" w:rsidRDefault="005F74A3">
      <w:pPr>
        <w:pStyle w:val="NormalWeb"/>
        <w:jc w:val="center"/>
      </w:pPr>
      <w:r>
        <w:br w:type="textWrapping" w:clear="all"/>
      </w:r>
    </w:p>
    <w:p w:rsidR="00000000" w:rsidRDefault="005F74A3">
      <w:pPr>
        <w:pStyle w:val="NormalWeb"/>
        <w:jc w:val="both"/>
        <w:rPr>
          <w:color w:val="000000"/>
        </w:rPr>
      </w:pPr>
      <w:r>
        <w:rPr>
          <w:color w:val="000000"/>
        </w:rPr>
        <w:t xml:space="preserve">Цей Закон </w:t>
      </w:r>
      <w:r>
        <w:rPr>
          <w:color w:val="000000"/>
        </w:rPr>
        <w:t>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w:t>
      </w:r>
      <w:r>
        <w:rPr>
          <w:color w:val="000000"/>
        </w:rPr>
        <w:t xml:space="preserve">арно-епідеміологічної служби і здійснення державного санітарно-епідеміологічного нагляду в Україні. </w:t>
      </w:r>
    </w:p>
    <w:p w:rsidR="00000000" w:rsidRDefault="005F74A3">
      <w:pPr>
        <w:pStyle w:val="Heading3"/>
        <w:jc w:val="center"/>
        <w:rPr>
          <w:rFonts w:eastAsia="Times New Roman"/>
          <w:color w:val="000000"/>
        </w:rPr>
      </w:pPr>
      <w:r>
        <w:rPr>
          <w:rFonts w:eastAsia="Times New Roman"/>
          <w:color w:val="000000"/>
        </w:rPr>
        <w:t xml:space="preserve">Розділ I </w:t>
      </w:r>
      <w:r>
        <w:rPr>
          <w:rFonts w:eastAsia="Times New Roman"/>
          <w:color w:val="000000"/>
        </w:rPr>
        <w:br/>
        <w:t xml:space="preserve">ЗАГАЛЬНІ ПОЛОЖЕННЯ </w:t>
      </w:r>
    </w:p>
    <w:p w:rsidR="00000000" w:rsidRDefault="005F74A3">
      <w:pPr>
        <w:pStyle w:val="Heading3"/>
        <w:jc w:val="center"/>
        <w:rPr>
          <w:rFonts w:eastAsia="Times New Roman"/>
          <w:color w:val="000000"/>
        </w:rPr>
      </w:pPr>
      <w:r>
        <w:rPr>
          <w:rFonts w:eastAsia="Times New Roman"/>
          <w:color w:val="000000"/>
        </w:rPr>
        <w:t xml:space="preserve">Стаття 1. Визначення основних термінів і понять </w:t>
      </w:r>
    </w:p>
    <w:p w:rsidR="00000000" w:rsidRDefault="005F74A3">
      <w:pPr>
        <w:pStyle w:val="NormalWeb"/>
        <w:jc w:val="both"/>
        <w:rPr>
          <w:color w:val="000000"/>
        </w:rPr>
      </w:pPr>
      <w:r>
        <w:rPr>
          <w:color w:val="000000"/>
        </w:rPr>
        <w:t xml:space="preserve">У цьому Законі терміни і поняття вживаються у такому значенні: </w:t>
      </w:r>
    </w:p>
    <w:p w:rsidR="00000000" w:rsidRDefault="005F74A3">
      <w:pPr>
        <w:pStyle w:val="NormalWeb"/>
        <w:jc w:val="both"/>
        <w:rPr>
          <w:color w:val="000000"/>
        </w:rPr>
      </w:pPr>
      <w:r>
        <w:rPr>
          <w:color w:val="000000"/>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w:t>
      </w:r>
      <w:r>
        <w:rPr>
          <w:color w:val="000000"/>
        </w:rPr>
        <w:t xml:space="preserve"> факторів середовища життєдіяльності знаходяться в межах, визначених санітарними нормами; </w:t>
      </w:r>
    </w:p>
    <w:p w:rsidR="00000000" w:rsidRDefault="005F74A3">
      <w:pPr>
        <w:pStyle w:val="NormalWeb"/>
        <w:jc w:val="both"/>
        <w:rPr>
          <w:color w:val="000000"/>
        </w:rPr>
      </w:pPr>
      <w:r>
        <w:rPr>
          <w:color w:val="000000"/>
        </w:rPr>
        <w:t>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w:t>
      </w:r>
      <w:r>
        <w:rPr>
          <w:color w:val="000000"/>
        </w:rPr>
        <w:t xml:space="preserve">), що безпосередньо оточують людину і визначають умови її проживання, харчування, праці, відпочинку, навчання, виховання тощо; </w:t>
      </w:r>
    </w:p>
    <w:p w:rsidR="00000000" w:rsidRDefault="005F74A3">
      <w:pPr>
        <w:pStyle w:val="NormalWeb"/>
        <w:jc w:val="both"/>
        <w:rPr>
          <w:color w:val="000000"/>
        </w:rPr>
      </w:pPr>
      <w:r>
        <w:rPr>
          <w:color w:val="000000"/>
        </w:rPr>
        <w:t>фактори середовища життєдіяльності - будь-які біологічні (вірусні, пріонні, бактеріальні, паразитарні, генетично модифіковані ор</w:t>
      </w:r>
      <w:r>
        <w:rPr>
          <w:color w:val="000000"/>
        </w:rPr>
        <w:t>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w:t>
      </w:r>
      <w:r>
        <w:rPr>
          <w:color w:val="000000"/>
        </w:rPr>
        <w:t xml:space="preserve">ту, праці, відпочинку, навчання, виховання тощо) </w:t>
      </w:r>
      <w:r>
        <w:rPr>
          <w:color w:val="000000"/>
        </w:rPr>
        <w:lastRenderedPageBreak/>
        <w:t xml:space="preserve">та інші фактори, що впливають або можуть впливати на здоров'я людини чи на здоров'я майбутніх поколінь; </w:t>
      </w:r>
    </w:p>
    <w:p w:rsidR="00000000" w:rsidRDefault="005F74A3">
      <w:pPr>
        <w:pStyle w:val="NormalWeb"/>
        <w:jc w:val="both"/>
        <w:rPr>
          <w:color w:val="000000"/>
        </w:rPr>
      </w:pPr>
      <w:r>
        <w:rPr>
          <w:color w:val="000000"/>
        </w:rPr>
        <w:t>шкідливий вплив на здоров'я людини - вплив факторів середовища життєдіяльності, що створює загрозу здо</w:t>
      </w:r>
      <w:r>
        <w:rPr>
          <w:color w:val="000000"/>
        </w:rPr>
        <w:t xml:space="preserve">ров'ю, життю або працездатності людини чи здоров'ю майбутніх поколінь; </w:t>
      </w:r>
    </w:p>
    <w:p w:rsidR="00000000" w:rsidRDefault="005F74A3">
      <w:pPr>
        <w:pStyle w:val="NormalWeb"/>
        <w:jc w:val="both"/>
        <w:rPr>
          <w:color w:val="000000"/>
        </w:rPr>
      </w:pPr>
      <w:r>
        <w:rPr>
          <w:color w:val="000000"/>
        </w:rPr>
        <w:t xml:space="preserve">безпечні умови для людини - стан середовища життєдіяльності, при якому відсутня небезпека шкідливого впливу його факторів на людину; </w:t>
      </w:r>
    </w:p>
    <w:p w:rsidR="00000000" w:rsidRDefault="005F74A3">
      <w:pPr>
        <w:pStyle w:val="NormalWeb"/>
        <w:jc w:val="both"/>
        <w:rPr>
          <w:color w:val="000000"/>
        </w:rPr>
      </w:pPr>
      <w:r>
        <w:rPr>
          <w:color w:val="000000"/>
        </w:rPr>
        <w:t>сприятливі умови життєдіяльності людини - стан сер</w:t>
      </w:r>
      <w:r>
        <w:rPr>
          <w:color w:val="000000"/>
        </w:rPr>
        <w:t xml:space="preserve">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 </w:t>
      </w:r>
    </w:p>
    <w:p w:rsidR="00000000" w:rsidRDefault="005F74A3">
      <w:pPr>
        <w:pStyle w:val="NormalWeb"/>
        <w:jc w:val="both"/>
        <w:rPr>
          <w:color w:val="000000"/>
        </w:rPr>
      </w:pPr>
      <w:r>
        <w:rPr>
          <w:color w:val="000000"/>
        </w:rPr>
        <w:t>санітарно-епідемічна ситуація - стан середовища життєдіяльності т</w:t>
      </w:r>
      <w:r>
        <w:rPr>
          <w:color w:val="000000"/>
        </w:rPr>
        <w:t xml:space="preserve">а обумовлений ним стан здоров'я населення на певній території в конкретно визначений час; </w:t>
      </w:r>
    </w:p>
    <w:p w:rsidR="00000000" w:rsidRDefault="005F74A3">
      <w:pPr>
        <w:pStyle w:val="NormalWeb"/>
        <w:jc w:val="both"/>
        <w:rPr>
          <w:color w:val="000000"/>
        </w:rPr>
      </w:pPr>
      <w:r>
        <w:rPr>
          <w:color w:val="000000"/>
        </w:rPr>
        <w:t>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w:t>
      </w:r>
      <w:r>
        <w:rPr>
          <w:color w:val="000000"/>
        </w:rPr>
        <w:t>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w:t>
      </w:r>
      <w:r>
        <w:rPr>
          <w:color w:val="000000"/>
        </w:rPr>
        <w:t xml:space="preserve">еріями захворюваності, розповсюджуваності хвороб, фізичного розвитку, імунітету тощо; </w:t>
      </w:r>
    </w:p>
    <w:p w:rsidR="00000000" w:rsidRDefault="005F74A3">
      <w:pPr>
        <w:pStyle w:val="NormalWeb"/>
        <w:jc w:val="both"/>
        <w:rPr>
          <w:color w:val="000000"/>
        </w:rPr>
      </w:pPr>
      <w:r>
        <w:rPr>
          <w:color w:val="000000"/>
        </w:rPr>
        <w:t>державні санітарні норми та правила, санітарно-епідеміологічні та санітарно-протиепідемічні правила і норми, санітарно-епідеміологічні правила і норми, протиепідемічні п</w:t>
      </w:r>
      <w:r>
        <w:rPr>
          <w:color w:val="000000"/>
        </w:rPr>
        <w:t>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в галузі охо</w:t>
      </w:r>
      <w:r>
        <w:rPr>
          <w:color w:val="000000"/>
        </w:rPr>
        <w:t xml:space="preserve">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w:t>
      </w:r>
      <w:r>
        <w:rPr>
          <w:color w:val="000000"/>
        </w:rPr>
        <w:t xml:space="preserve">та масових неінфекційних захворювань (отруєнь) серед населення; </w:t>
      </w:r>
    </w:p>
    <w:p w:rsidR="00000000" w:rsidRDefault="005F74A3">
      <w:pPr>
        <w:pStyle w:val="NormalWeb"/>
        <w:jc w:val="both"/>
        <w:rPr>
          <w:color w:val="000000"/>
        </w:rPr>
      </w:pPr>
      <w:r>
        <w:rPr>
          <w:color w:val="000000"/>
        </w:rPr>
        <w:t xml:space="preserve">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w:t>
      </w:r>
      <w:r>
        <w:rPr>
          <w:color w:val="000000"/>
        </w:rPr>
        <w:t xml:space="preserve">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 </w:t>
      </w:r>
    </w:p>
    <w:p w:rsidR="00000000" w:rsidRDefault="005F74A3">
      <w:pPr>
        <w:pStyle w:val="NormalWeb"/>
        <w:jc w:val="both"/>
        <w:rPr>
          <w:color w:val="000000"/>
        </w:rPr>
      </w:pPr>
      <w:r>
        <w:rPr>
          <w:color w:val="000000"/>
        </w:rPr>
        <w:t>небезпечний фактор - будь-який хімічний, фізичний, біологічний чинник, речовин</w:t>
      </w:r>
      <w:r>
        <w:rPr>
          <w:color w:val="000000"/>
        </w:rPr>
        <w:t xml:space="preserve">а, матеріал або продукт, що впливає або за певних умов може негативно впливати на здоров'я людини; </w:t>
      </w:r>
    </w:p>
    <w:p w:rsidR="00000000" w:rsidRDefault="005F74A3">
      <w:pPr>
        <w:pStyle w:val="NormalWeb"/>
        <w:jc w:val="both"/>
        <w:rPr>
          <w:color w:val="000000"/>
        </w:rPr>
      </w:pPr>
      <w:r>
        <w:rPr>
          <w:color w:val="000000"/>
        </w:rPr>
        <w:t>санітарні та протиепідемічні (профілактичні) заходи (далі - санітарні заходи) - комплекс організаційних, адміністративних, інженерно-технічних, медичних, но</w:t>
      </w:r>
      <w:r>
        <w:rPr>
          <w:color w:val="000000"/>
        </w:rPr>
        <w:t>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w:t>
      </w:r>
      <w:r>
        <w:rPr>
          <w:color w:val="000000"/>
        </w:rPr>
        <w:t xml:space="preserve">) та їх ліквідацію; </w:t>
      </w:r>
    </w:p>
    <w:p w:rsidR="00000000" w:rsidRDefault="005F74A3">
      <w:pPr>
        <w:pStyle w:val="NormalWeb"/>
        <w:jc w:val="both"/>
        <w:rPr>
          <w:color w:val="000000"/>
        </w:rPr>
      </w:pPr>
      <w:r>
        <w:rPr>
          <w:color w:val="000000"/>
        </w:rPr>
        <w:t>державна санітарно-епідеміологічна експертиза - це вид професійної діяльності органів, установ і закладів державної санітарно-епідеміологічної служби, що полягає у комплексному вивченні об'єктів експертизи з метою виявлення можливих не</w:t>
      </w:r>
      <w:r>
        <w:rPr>
          <w:color w:val="000000"/>
        </w:rPr>
        <w:t xml:space="preserve">безпечних факторів у цих </w:t>
      </w:r>
      <w:r>
        <w:rPr>
          <w:color w:val="000000"/>
        </w:rPr>
        <w:lastRenderedPageBreak/>
        <w:t xml:space="preserve">об'єктах, встановленні відповідності об'єктів експертизи вимогам санітарного законодавства, а у разі відсутності відповідних санітарних норм - в обгрунтуванні медичних вимог щодо безпеки об'єкта для здоров'я та життя людини; </w:t>
      </w:r>
    </w:p>
    <w:p w:rsidR="00000000" w:rsidRDefault="005F74A3">
      <w:pPr>
        <w:pStyle w:val="NormalWeb"/>
        <w:jc w:val="both"/>
        <w:rPr>
          <w:color w:val="000000"/>
        </w:rPr>
      </w:pPr>
      <w:r>
        <w:rPr>
          <w:color w:val="000000"/>
        </w:rPr>
        <w:t>висно</w:t>
      </w:r>
      <w:r>
        <w:rPr>
          <w:color w:val="000000"/>
        </w:rPr>
        <w:t>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w:t>
      </w:r>
      <w:r>
        <w:rPr>
          <w:color w:val="000000"/>
        </w:rPr>
        <w:t xml:space="preserve">повідним головним державним санітарним лікарем і є обов'язковим для виконання власником об'єкта експертизи; </w:t>
      </w:r>
    </w:p>
    <w:p w:rsidR="00000000" w:rsidRDefault="005F74A3">
      <w:pPr>
        <w:pStyle w:val="NormalWeb"/>
        <w:jc w:val="both"/>
        <w:rPr>
          <w:color w:val="000000"/>
        </w:rPr>
      </w:pPr>
      <w:r>
        <w:rPr>
          <w:color w:val="000000"/>
        </w:rPr>
        <w:t>об'єкт державної санітарно-епідеміологічної експертизи - будь-яка діяльність, технологія, продукція та сировина, проекти будівництва, проекти норма</w:t>
      </w:r>
      <w:r>
        <w:rPr>
          <w:color w:val="000000"/>
        </w:rPr>
        <w:t>тивних документів, реалізація (функціонування, використання) яких може шкідливо вплинути на здоров'я людини, а також діючі об'єкти та чинні нормативні документи у випадках, коли їх шкідливий вплив встановлено в процесі функціонування (використання), а тако</w:t>
      </w:r>
      <w:r>
        <w:rPr>
          <w:color w:val="000000"/>
        </w:rPr>
        <w:t xml:space="preserve">ж у разі закінчення встановленого терміну дії висновку державної санітарно-епідеміологічної експертизи; </w:t>
      </w:r>
    </w:p>
    <w:p w:rsidR="00000000" w:rsidRDefault="005F74A3">
      <w:pPr>
        <w:pStyle w:val="NormalWeb"/>
        <w:jc w:val="both"/>
        <w:rPr>
          <w:color w:val="000000"/>
        </w:rPr>
      </w:pPr>
      <w:r>
        <w:rPr>
          <w:color w:val="000000"/>
        </w:rPr>
        <w:t>санітарно-епідеміологічний сертифікат (далі - гігієнічний сертифікат) - разовий документ суворої звітності, виданий органами, установами та закладами д</w:t>
      </w:r>
      <w:r>
        <w:rPr>
          <w:color w:val="000000"/>
        </w:rPr>
        <w:t>ержавної санітарно-епідеміологічної служби, що підтверджує безпеку для здоров'я та життя людини окремих видів товарів широкого вжитку (харчових продуктів і напоїв, парфумерно-косметичних виробів, товарів дитячого асортименту, виробів побутового призначення</w:t>
      </w:r>
      <w:r>
        <w:rPr>
          <w:color w:val="000000"/>
        </w:rPr>
        <w:t xml:space="preserve"> тощо) на підставі результатів проведених санітарно-хімічних, токсикологічних, фізико-хімічних, радіологічних, мікробіологічних та інших досліджень; </w:t>
      </w:r>
    </w:p>
    <w:p w:rsidR="00000000" w:rsidRDefault="005F74A3">
      <w:pPr>
        <w:pStyle w:val="NormalWeb"/>
        <w:jc w:val="both"/>
        <w:rPr>
          <w:color w:val="000000"/>
        </w:rPr>
      </w:pPr>
      <w:r>
        <w:rPr>
          <w:color w:val="000000"/>
        </w:rPr>
        <w:t>масові неінфекційні захворювання (отруєння) - масові захворювання, виникнення яких зумовлено впливом біоло</w:t>
      </w:r>
      <w:r>
        <w:rPr>
          <w:color w:val="000000"/>
        </w:rPr>
        <w:t xml:space="preserve">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 </w:t>
      </w:r>
    </w:p>
    <w:p w:rsidR="00000000" w:rsidRDefault="005F74A3">
      <w:pPr>
        <w:pStyle w:val="NormalWeb"/>
        <w:jc w:val="right"/>
        <w:rPr>
          <w:color w:val="000000"/>
        </w:rPr>
      </w:pPr>
      <w:r>
        <w:rPr>
          <w:color w:val="000000"/>
        </w:rPr>
        <w:t>(стаття 1 у редакції Закону</w:t>
      </w:r>
      <w:r>
        <w:rPr>
          <w:color w:val="000000"/>
        </w:rPr>
        <w:br/>
        <w:t> України від 07.02.2002 р. N 3037-III)</w:t>
      </w:r>
    </w:p>
    <w:p w:rsidR="00000000" w:rsidRDefault="005F74A3">
      <w:pPr>
        <w:pStyle w:val="NormalWeb"/>
        <w:jc w:val="both"/>
        <w:rPr>
          <w:color w:val="000000"/>
        </w:rPr>
      </w:pPr>
      <w:r>
        <w:rPr>
          <w:color w:val="000000"/>
        </w:rPr>
        <w:t>державна санітарно-еп</w:t>
      </w:r>
      <w:r>
        <w:rPr>
          <w:color w:val="000000"/>
        </w:rPr>
        <w:t xml:space="preserve">ідеміологічна експертиза щодо безпечності харчових продуктів - професійна діяльність, яку провадять органи, установи та заклади державної санітарно-епідеміологічної служби з метою попередження, зменшення та усунення можливого шкідливого впливу на здоров'я </w:t>
      </w:r>
      <w:r>
        <w:rPr>
          <w:color w:val="000000"/>
        </w:rPr>
        <w:t>людини харчового продукту і яка полягає в оцінці ризику, визначенні відповідних санітарних заходів та/або технічних регламентів щодо виробництва та/або введення в обіг харчових продуктів і проведенні перевірки (розширеного контролю) на відповідність цим за</w:t>
      </w:r>
      <w:r>
        <w:rPr>
          <w:color w:val="000000"/>
        </w:rPr>
        <w:t xml:space="preserve">ходам та регламентам наданого виробником або постачальником зразка харчового продукту, допоміжних засобів та матеріалів для виробництва та обігу харчових продуктів, а також нових технологій і технологічного обладнання; </w:t>
      </w:r>
    </w:p>
    <w:p w:rsidR="00000000" w:rsidRDefault="005F74A3">
      <w:pPr>
        <w:pStyle w:val="NormalWeb"/>
        <w:jc w:val="right"/>
        <w:rPr>
          <w:color w:val="000000"/>
        </w:rPr>
      </w:pPr>
      <w:r>
        <w:rPr>
          <w:color w:val="000000"/>
        </w:rPr>
        <w:t>(статтю 1 доповнено абзацом згідно і</w:t>
      </w:r>
      <w:r>
        <w:rPr>
          <w:color w:val="000000"/>
        </w:rPr>
        <w:t>з</w:t>
      </w:r>
      <w:r>
        <w:rPr>
          <w:color w:val="000000"/>
        </w:rPr>
        <w:br/>
        <w:t> Законом України від 15.11.2005 р. N 3078-IV)</w:t>
      </w:r>
    </w:p>
    <w:p w:rsidR="00000000" w:rsidRDefault="005F74A3">
      <w:pPr>
        <w:pStyle w:val="NormalWeb"/>
        <w:jc w:val="both"/>
        <w:rPr>
          <w:color w:val="000000"/>
        </w:rPr>
      </w:pPr>
      <w:r>
        <w:rPr>
          <w:color w:val="000000"/>
        </w:rPr>
        <w:t>висновок державної санітарно-епідеміологічної експертизи щодо безпечності харчових продуктів - документ установленої форми, в якому на підставі результатів аналізу ризику та перевірки (розширеного контролю) н</w:t>
      </w:r>
      <w:r>
        <w:rPr>
          <w:color w:val="000000"/>
        </w:rPr>
        <w:t>аданого виробником або постачальником зразка харчового продукту, допоміжних засобів та матеріалів для виробництва та обігу харчових продуктів, його виробничої технології і технологічного обладнання, що використовується при його виробництві, визначається пе</w:t>
      </w:r>
      <w:r>
        <w:rPr>
          <w:color w:val="000000"/>
        </w:rPr>
        <w:t xml:space="preserve">релік санітарних заходів та технічних регламентів, яких повинні дотримуватися виробник та постачальник для забезпечення безпечності харчового продукту; </w:t>
      </w:r>
    </w:p>
    <w:p w:rsidR="00000000" w:rsidRDefault="005F74A3">
      <w:pPr>
        <w:pStyle w:val="NormalWeb"/>
        <w:jc w:val="right"/>
        <w:rPr>
          <w:color w:val="000000"/>
        </w:rPr>
      </w:pPr>
      <w:r>
        <w:rPr>
          <w:color w:val="000000"/>
        </w:rPr>
        <w:lastRenderedPageBreak/>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 xml:space="preserve">об'єкти санітарних </w:t>
      </w:r>
      <w:r>
        <w:rPr>
          <w:color w:val="000000"/>
        </w:rPr>
        <w:t>заходів - харчові продукти, в тому числі для спеціального дієтичного споживання, функціональні харчові продукти, а також харчові добавки, ароматизатори, дієтичні добавки та допоміжні матеріали для переробки харчових продуктів, допоміжні засоби та матеріали</w:t>
      </w:r>
      <w:r>
        <w:rPr>
          <w:color w:val="000000"/>
        </w:rPr>
        <w:t xml:space="preserve"> для виробництва та обігу харчових продуктів;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ризик - можливість виникнення та вірогідні масштаби наслідків від негативного впливу об'єктів санітарних заходів протягом пев</w:t>
      </w:r>
      <w:r>
        <w:rPr>
          <w:color w:val="000000"/>
        </w:rPr>
        <w:t xml:space="preserve">ного періоду часу;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 xml:space="preserve">аналіз ризику - процес, що складається з трьох взаємозв'язаних компонентів: оцінка ризику, управління ризиком та повідомлення про ризик;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 xml:space="preserve">оцінка ризику - науково обґрунтований процес, який складається з ідентифікації та характеристики небезпеки, оцінки впливу, характеристики ризику; </w:t>
      </w:r>
    </w:p>
    <w:p w:rsidR="00000000" w:rsidRDefault="005F74A3">
      <w:pPr>
        <w:pStyle w:val="NormalWeb"/>
        <w:jc w:val="right"/>
        <w:rPr>
          <w:color w:val="000000"/>
        </w:rPr>
      </w:pPr>
      <w:r>
        <w:rPr>
          <w:color w:val="000000"/>
        </w:rPr>
        <w:t>(статтю 1 доповнено абзац</w:t>
      </w:r>
      <w:r>
        <w:rPr>
          <w:color w:val="000000"/>
        </w:rPr>
        <w:t>ом згідно із</w:t>
      </w:r>
      <w:r>
        <w:rPr>
          <w:color w:val="000000"/>
        </w:rPr>
        <w:br/>
        <w:t> Законом України від 15.11.2005 р. N 3078-IV)</w:t>
      </w:r>
    </w:p>
    <w:p w:rsidR="00000000" w:rsidRDefault="005F74A3">
      <w:pPr>
        <w:pStyle w:val="NormalWeb"/>
        <w:jc w:val="both"/>
        <w:rPr>
          <w:color w:val="000000"/>
        </w:rPr>
      </w:pPr>
      <w:r>
        <w:rPr>
          <w:color w:val="000000"/>
        </w:rPr>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w:t>
      </w:r>
      <w:r>
        <w:rPr>
          <w:color w:val="000000"/>
        </w:rPr>
        <w:t xml:space="preserve">гуляторні заходи;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w:t>
      </w:r>
      <w:r>
        <w:rPr>
          <w:color w:val="000000"/>
        </w:rPr>
        <w:t xml:space="preserve">ими торговими партнерами та іншими заінтересованими сторонами;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 xml:space="preserve">санітарний захід безпечності харчових продуктів (далі - санітарний захід) - застосування будь-яких законів, </w:t>
      </w:r>
      <w:r>
        <w:rPr>
          <w:color w:val="000000"/>
        </w:rPr>
        <w:t>постанов та інших нормативно-правових актів, вимог та процедур для захисту життя і здоров'я людей від ризику, що виникає від споживання харчових добавок, забруднюючих речовин, токсинів або хвороботворних організмів у харчових продуктах, підконтрольних сані</w:t>
      </w:r>
      <w:r>
        <w:rPr>
          <w:color w:val="000000"/>
        </w:rPr>
        <w:t>тарній службі, та харчових продуктів, підконтрольних ветеринарній службі, виконання яких є обов'язковим. Санітарні заходи включають, зокрема, обов'язкові параметри безпечності кінцевого продукту; методи переробки та виробництва; процедури експертизи, інспе</w:t>
      </w:r>
      <w:r>
        <w:rPr>
          <w:color w:val="000000"/>
        </w:rPr>
        <w:t xml:space="preserve">ктування, сертифікації та ухвалення; положення щодо відповідних статистичних методів; процедури відбору зразків та методів оцінки ризику; вимоги щодо пакування та етикетування, які безпосередньо стосуються безпечності харчових продуктів; </w:t>
      </w:r>
    </w:p>
    <w:p w:rsidR="00000000" w:rsidRDefault="005F74A3">
      <w:pPr>
        <w:pStyle w:val="NormalWeb"/>
        <w:jc w:val="right"/>
        <w:rPr>
          <w:color w:val="000000"/>
        </w:rPr>
      </w:pPr>
      <w:r>
        <w:rPr>
          <w:color w:val="000000"/>
        </w:rPr>
        <w:lastRenderedPageBreak/>
        <w:t>(статтю 1 доповне</w:t>
      </w:r>
      <w:r>
        <w:rPr>
          <w:color w:val="000000"/>
        </w:rPr>
        <w:t>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технічний регламент - нормативно-правовий акт, затверджений центральним органом виконавчої влади з питань технічного регулювання та споживчої політики, в якому зазначаються характеристики п</w:t>
      </w:r>
      <w:r>
        <w:rPr>
          <w:color w:val="000000"/>
        </w:rPr>
        <w:t>родукту чи пов'язані з ним процеси і методи виробництва, включаючи відповідні адміністративні положення, виконання яких є обов'язковим. Технічний регламент не містить вимог щодо безпечності харчових продуктів, встановлених згідно із санітарними заходами, т</w:t>
      </w:r>
      <w:r>
        <w:rPr>
          <w:color w:val="000000"/>
        </w:rPr>
        <w:t xml:space="preserve">а може включати або визначати вимоги до термінології, позначень, пакування, маркування або етикетування стосовно продукту, процесу чи методу виробництва;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прикордонні інспе</w:t>
      </w:r>
      <w:r>
        <w:rPr>
          <w:color w:val="000000"/>
        </w:rPr>
        <w:t>кційні пости - потужності (об'єкти), що розташовані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відповідний контроль (інспектування) імпор</w:t>
      </w:r>
      <w:r>
        <w:rPr>
          <w:color w:val="000000"/>
        </w:rPr>
        <w:t xml:space="preserve">тованих та експортованих вантажів з об'єктами санітарних заходів, що переміщуються через державний кордон України;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харчовий продукт (їжа) - будь-яка речовина або продукт (</w:t>
      </w:r>
      <w:r>
        <w:rPr>
          <w:color w:val="000000"/>
        </w:rPr>
        <w:t>сирий, включаючи сільськогосподарську сировину, необроблений, напівоброблений або оброблений), призначені для споживання людиною. Харчовий продукт включає напій, жувальну гумку та будь-яку іншу речовину, зокрема воду, що навмисно включені до харчового прод</w:t>
      </w:r>
      <w:r>
        <w:rPr>
          <w:color w:val="000000"/>
        </w:rPr>
        <w:t xml:space="preserve">укту під час виробництва, підготовки або обробки;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харчова добавка - будь-яка речовина, яка не вважається харчовим продуктом або його складником, але додається до харчового</w:t>
      </w:r>
      <w:r>
        <w:rPr>
          <w:color w:val="000000"/>
        </w:rPr>
        <w:t xml:space="preserve"> продукту з технологічною метою в процесі виробництва та яка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 </w:t>
      </w:r>
    </w:p>
    <w:p w:rsidR="00000000" w:rsidRDefault="005F74A3">
      <w:pPr>
        <w:pStyle w:val="NormalWeb"/>
        <w:jc w:val="right"/>
        <w:rPr>
          <w:color w:val="000000"/>
        </w:rPr>
      </w:pPr>
      <w:r>
        <w:rPr>
          <w:color w:val="000000"/>
        </w:rPr>
        <w:t xml:space="preserve">(статтю 1 </w:t>
      </w:r>
      <w:r>
        <w:rPr>
          <w:color w:val="000000"/>
        </w:rPr>
        <w:t>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 xml:space="preserve">ароматизатори - ароматичні речовини, ароматичні препарати, технологічні ароматизатори, коптильні ароматизатори та їх суміші;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w:t>
      </w:r>
      <w:r>
        <w:rPr>
          <w:color w:val="000000"/>
        </w:rPr>
        <w:t>ід 15.11.2005 р. N 3078-IV)</w:t>
      </w:r>
    </w:p>
    <w:p w:rsidR="00000000" w:rsidRDefault="005F74A3">
      <w:pPr>
        <w:pStyle w:val="NormalWeb"/>
        <w:jc w:val="both"/>
        <w:rPr>
          <w:color w:val="000000"/>
        </w:rPr>
      </w:pPr>
      <w:r>
        <w:rPr>
          <w:color w:val="000000"/>
        </w:rPr>
        <w:t>дієтична добавка - вітамінні, вітамінно-мінеральні або трав'яні добавки окремо та/або в поєднанні у формі пігулок, таблеток, порошків, що приймаються перорально разом з їжею або додаються до їжі в межах фізіологічних норм для до</w:t>
      </w:r>
      <w:r>
        <w:rPr>
          <w:color w:val="000000"/>
        </w:rPr>
        <w:t xml:space="preserve">даткового, порівняно із звичайним харчуванням, вживання цих речовин; дієтичні добавки також містять або включають різні речовини або суміші речовин, у тому числі протеїн, вуглеводи, амінокислоти, їстівні масла та </w:t>
      </w:r>
      <w:r>
        <w:rPr>
          <w:color w:val="000000"/>
        </w:rPr>
        <w:lastRenderedPageBreak/>
        <w:t>екстракти рослинних і тваринних матеріалів,</w:t>
      </w:r>
      <w:r>
        <w:rPr>
          <w:color w:val="000000"/>
        </w:rPr>
        <w:t xml:space="preserve"> що вважаються необхідними або корисними для харчування та загального здоров'я людини;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допоміжні матеріали для переробки харчових продуктів - будь-який матеріал, за винятк</w:t>
      </w:r>
      <w:r>
        <w:rPr>
          <w:color w:val="000000"/>
        </w:rPr>
        <w:t>ом матеріалів харчового обладнання та інвентарю, які не споживаються, а використовуються під час виробництва або переробки харчового продукту чи його складових для досягнення певної виробничої мети, в результаті чого утворюються залишки або похідні речовин</w:t>
      </w:r>
      <w:r>
        <w:rPr>
          <w:color w:val="000000"/>
        </w:rPr>
        <w:t xml:space="preserve">и у кінцевому продукті;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NormalWeb"/>
        <w:jc w:val="both"/>
        <w:rPr>
          <w:color w:val="000000"/>
        </w:rPr>
      </w:pPr>
      <w:r>
        <w:rPr>
          <w:color w:val="000000"/>
        </w:rPr>
        <w:t>допоміжні засоби і матеріали для виробництва та обігу харчових продуктів - матеріали або речовини, включаючи обладнання та інвентар, одиниці упаков</w:t>
      </w:r>
      <w:r>
        <w:rPr>
          <w:color w:val="000000"/>
        </w:rPr>
        <w:t>ки (контейнери), які контактують з харчовими продуктами і таким чином можуть впливати на їх безпечність. </w:t>
      </w:r>
    </w:p>
    <w:p w:rsidR="00000000" w:rsidRDefault="005F74A3">
      <w:pPr>
        <w:pStyle w:val="NormalWeb"/>
        <w:jc w:val="right"/>
        <w:rPr>
          <w:color w:val="000000"/>
        </w:rPr>
      </w:pPr>
      <w:r>
        <w:rPr>
          <w:color w:val="000000"/>
        </w:rPr>
        <w:t>(статтю 1 доповнено абзацом згідно із</w:t>
      </w:r>
      <w:r>
        <w:rPr>
          <w:color w:val="000000"/>
        </w:rPr>
        <w:br/>
        <w:t> Законом України від 15.11.2005 р. N 3078-IV)</w:t>
      </w:r>
    </w:p>
    <w:p w:rsidR="00000000" w:rsidRDefault="005F74A3">
      <w:pPr>
        <w:pStyle w:val="Heading3"/>
        <w:jc w:val="center"/>
        <w:rPr>
          <w:rFonts w:eastAsia="Times New Roman"/>
          <w:color w:val="000000"/>
        </w:rPr>
      </w:pPr>
      <w:r>
        <w:rPr>
          <w:rFonts w:eastAsia="Times New Roman"/>
          <w:color w:val="000000"/>
        </w:rPr>
        <w:t>Стаття 2. Законодавство України про забезпечення санітарного та еп</w:t>
      </w:r>
      <w:r>
        <w:rPr>
          <w:rFonts w:eastAsia="Times New Roman"/>
          <w:color w:val="000000"/>
        </w:rPr>
        <w:t xml:space="preserve">ідемічного благополуччя населення </w:t>
      </w:r>
    </w:p>
    <w:p w:rsidR="00000000" w:rsidRDefault="005F74A3">
      <w:pPr>
        <w:pStyle w:val="NormalWeb"/>
        <w:jc w:val="both"/>
        <w:rPr>
          <w:color w:val="000000"/>
        </w:rPr>
      </w:pPr>
      <w:r>
        <w:rPr>
          <w:color w:val="000000"/>
        </w:rPr>
        <w:t xml:space="preserve">Законодавство України про забезпечення санітарного та епідемічного благополуччя населення (санітарне законодавство) базується на Конституції України і складається з Основ законодавства України про охорону здоров'я, цього </w:t>
      </w:r>
      <w:r>
        <w:rPr>
          <w:color w:val="000000"/>
        </w:rPr>
        <w:t>Закону, законів України "Про захист населення від інфекційних хвороб", "Про боротьбу із захворюванням на туберкульоз", "Про запобігання захворюванню на синдром набутого імунодефіциту (СНІД) та соціальний захист населення", інших нормативно-правових актів т</w:t>
      </w:r>
      <w:r>
        <w:rPr>
          <w:color w:val="000000"/>
        </w:rPr>
        <w:t xml:space="preserve">а санітарних норм. </w:t>
      </w:r>
    </w:p>
    <w:p w:rsidR="00000000" w:rsidRDefault="005F74A3">
      <w:pPr>
        <w:pStyle w:val="NormalWeb"/>
        <w:jc w:val="right"/>
        <w:rPr>
          <w:color w:val="000000"/>
        </w:rPr>
      </w:pPr>
      <w:r>
        <w:rPr>
          <w:color w:val="000000"/>
        </w:rPr>
        <w:t>(стаття 2 у редакції Закону</w:t>
      </w:r>
      <w:r>
        <w:rPr>
          <w:color w:val="000000"/>
        </w:rPr>
        <w:br/>
        <w:t>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Стаття 3. Фінансове забезпечення санітарного та епідемічного благополуччя населення </w:t>
      </w:r>
    </w:p>
    <w:p w:rsidR="00000000" w:rsidRDefault="005F74A3">
      <w:pPr>
        <w:pStyle w:val="NormalWeb"/>
        <w:jc w:val="both"/>
        <w:rPr>
          <w:color w:val="000000"/>
        </w:rPr>
      </w:pPr>
      <w:r>
        <w:rPr>
          <w:color w:val="000000"/>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w:t>
      </w:r>
      <w:r>
        <w:rPr>
          <w:color w:val="000000"/>
        </w:rPr>
        <w:t xml:space="preserve">риємств, установ та організацій, а також позабюджетних коштів. </w:t>
      </w:r>
    </w:p>
    <w:p w:rsidR="00000000" w:rsidRDefault="005F74A3">
      <w:pPr>
        <w:pStyle w:val="NormalWeb"/>
        <w:jc w:val="both"/>
        <w:rPr>
          <w:color w:val="000000"/>
        </w:rPr>
      </w:pPr>
      <w:r>
        <w:rPr>
          <w:color w:val="000000"/>
        </w:rPr>
        <w:t>Частина друга статті 3 втратила чинність</w:t>
      </w:r>
    </w:p>
    <w:p w:rsidR="00000000" w:rsidRDefault="005F74A3">
      <w:pPr>
        <w:pStyle w:val="NormalWeb"/>
        <w:jc w:val="right"/>
        <w:rPr>
          <w:color w:val="000000"/>
        </w:rPr>
      </w:pPr>
      <w:r>
        <w:rPr>
          <w:color w:val="000000"/>
        </w:rPr>
        <w:t> (згідно із Законом України</w:t>
      </w:r>
      <w:r>
        <w:rPr>
          <w:color w:val="000000"/>
        </w:rPr>
        <w:br/>
        <w:t> від 30.06.99 р. N 783-XIV)</w:t>
      </w:r>
    </w:p>
    <w:p w:rsidR="00000000" w:rsidRDefault="005F74A3">
      <w:pPr>
        <w:pStyle w:val="Heading3"/>
        <w:jc w:val="center"/>
        <w:rPr>
          <w:rFonts w:eastAsia="Times New Roman"/>
          <w:color w:val="000000"/>
        </w:rPr>
      </w:pPr>
      <w:r>
        <w:rPr>
          <w:rFonts w:eastAsia="Times New Roman"/>
          <w:color w:val="000000"/>
        </w:rPr>
        <w:t xml:space="preserve">Розділ II </w:t>
      </w:r>
      <w:r>
        <w:rPr>
          <w:rFonts w:eastAsia="Times New Roman"/>
          <w:color w:val="000000"/>
        </w:rPr>
        <w:br/>
        <w:t>ПРАВА ТА ОБОВ'ЯЗКИ ГРОМАДЯН, ПІДПРИЄМСТВ, УСТАНОВ І ОРГАНІЗАЦІЙ ЩОДО ЗАБЕЗПЕЧЕННЯ СА</w:t>
      </w:r>
      <w:r>
        <w:rPr>
          <w:rFonts w:eastAsia="Times New Roman"/>
          <w:color w:val="000000"/>
        </w:rPr>
        <w:t xml:space="preserve">НІТАРНОГО ТА ЕПІДЕМІЧНОГО БЛАГОПОЛУЧЧЯ </w:t>
      </w:r>
    </w:p>
    <w:p w:rsidR="00000000" w:rsidRDefault="005F74A3">
      <w:pPr>
        <w:pStyle w:val="Heading3"/>
        <w:jc w:val="center"/>
        <w:rPr>
          <w:rFonts w:eastAsia="Times New Roman"/>
          <w:color w:val="000000"/>
        </w:rPr>
      </w:pPr>
      <w:r>
        <w:rPr>
          <w:rFonts w:eastAsia="Times New Roman"/>
          <w:color w:val="000000"/>
        </w:rPr>
        <w:lastRenderedPageBreak/>
        <w:t xml:space="preserve">Стаття 4. Права громадян </w:t>
      </w:r>
    </w:p>
    <w:p w:rsidR="00000000" w:rsidRDefault="005F74A3">
      <w:pPr>
        <w:pStyle w:val="NormalWeb"/>
        <w:jc w:val="both"/>
        <w:rPr>
          <w:color w:val="000000"/>
        </w:rPr>
      </w:pPr>
      <w:r>
        <w:rPr>
          <w:color w:val="000000"/>
        </w:rPr>
        <w:t xml:space="preserve">Громадяни мають право на: </w:t>
      </w:r>
    </w:p>
    <w:p w:rsidR="00000000" w:rsidRDefault="005F74A3">
      <w:pPr>
        <w:pStyle w:val="NormalWeb"/>
        <w:jc w:val="both"/>
        <w:rPr>
          <w:color w:val="000000"/>
        </w:rPr>
      </w:pPr>
      <w:r>
        <w:rPr>
          <w:color w:val="000000"/>
        </w:rPr>
        <w:t xml:space="preserve">безпечні для здоров'я і життя харчові продукти, питну воду, умови праці, навчання, виховання, побуту, відпочинку та навколишнє природне середовище; </w:t>
      </w:r>
    </w:p>
    <w:p w:rsidR="00000000" w:rsidRDefault="005F74A3">
      <w:pPr>
        <w:pStyle w:val="NormalWeb"/>
        <w:jc w:val="both"/>
        <w:rPr>
          <w:color w:val="000000"/>
        </w:rPr>
      </w:pPr>
      <w:r>
        <w:rPr>
          <w:color w:val="000000"/>
        </w:rPr>
        <w:t>участь у розро</w:t>
      </w:r>
      <w:r>
        <w:rPr>
          <w:color w:val="000000"/>
        </w:rPr>
        <w:t xml:space="preserve">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 </w:t>
      </w:r>
    </w:p>
    <w:p w:rsidR="00000000" w:rsidRDefault="005F74A3">
      <w:pPr>
        <w:pStyle w:val="NormalWeb"/>
        <w:jc w:val="both"/>
        <w:rPr>
          <w:color w:val="000000"/>
        </w:rPr>
      </w:pPr>
      <w:r>
        <w:rPr>
          <w:color w:val="000000"/>
        </w:rPr>
        <w:t>відшкодування шкоди, завданої їх здоров'ю внаслідок порушення пі</w:t>
      </w:r>
      <w:r>
        <w:rPr>
          <w:color w:val="000000"/>
        </w:rPr>
        <w:t xml:space="preserve">дприємствами, установами, організаціями, громадянами санітарного законодавства; </w:t>
      </w:r>
    </w:p>
    <w:p w:rsidR="00000000" w:rsidRDefault="005F74A3">
      <w:pPr>
        <w:pStyle w:val="NormalWeb"/>
        <w:jc w:val="both"/>
        <w:rPr>
          <w:color w:val="000000"/>
        </w:rPr>
      </w:pPr>
      <w:r>
        <w:rPr>
          <w:color w:val="000000"/>
        </w:rPr>
        <w:t xml:space="preserve">достовірну і своєчасну інформацію про стан свого здоров'я, здоров'я населення, а також про наявні та можливі фактори ризику для здоров'я та їх ступінь. </w:t>
      </w:r>
    </w:p>
    <w:p w:rsidR="00000000" w:rsidRDefault="005F74A3">
      <w:pPr>
        <w:pStyle w:val="NormalWeb"/>
        <w:jc w:val="both"/>
        <w:rPr>
          <w:color w:val="000000"/>
        </w:rPr>
      </w:pPr>
      <w:r>
        <w:rPr>
          <w:color w:val="000000"/>
        </w:rPr>
        <w:t>Законодавством України</w:t>
      </w:r>
      <w:r>
        <w:rPr>
          <w:color w:val="000000"/>
        </w:rPr>
        <w:t xml:space="preserve"> громадянам можуть бути надані й інші права щодо забезпечення санітарного та епідемічного благополуччя. </w:t>
      </w:r>
    </w:p>
    <w:p w:rsidR="00000000" w:rsidRDefault="005F74A3">
      <w:pPr>
        <w:pStyle w:val="Heading3"/>
        <w:jc w:val="center"/>
        <w:rPr>
          <w:rFonts w:eastAsia="Times New Roman"/>
          <w:color w:val="000000"/>
        </w:rPr>
      </w:pPr>
      <w:r>
        <w:rPr>
          <w:rFonts w:eastAsia="Times New Roman"/>
          <w:color w:val="000000"/>
        </w:rPr>
        <w:t xml:space="preserve">Стаття 5. Обов'язки громадян </w:t>
      </w:r>
    </w:p>
    <w:p w:rsidR="00000000" w:rsidRDefault="005F74A3">
      <w:pPr>
        <w:pStyle w:val="NormalWeb"/>
        <w:jc w:val="both"/>
        <w:rPr>
          <w:color w:val="000000"/>
        </w:rPr>
      </w:pPr>
      <w:r>
        <w:rPr>
          <w:color w:val="000000"/>
        </w:rPr>
        <w:t xml:space="preserve">Громадяни зобов'язані: </w:t>
      </w:r>
    </w:p>
    <w:p w:rsidR="00000000" w:rsidRDefault="005F74A3">
      <w:pPr>
        <w:pStyle w:val="NormalWeb"/>
        <w:jc w:val="both"/>
        <w:rPr>
          <w:color w:val="000000"/>
        </w:rPr>
      </w:pPr>
      <w:r>
        <w:rPr>
          <w:color w:val="000000"/>
        </w:rPr>
        <w:t>піклуватися про своє здоров'я та здоров'я і гігієнічне виховання своїх дітей, не шкодити здоров'ю</w:t>
      </w:r>
      <w:r>
        <w:rPr>
          <w:color w:val="000000"/>
        </w:rPr>
        <w:t xml:space="preserve"> інших громадян; </w:t>
      </w:r>
    </w:p>
    <w:p w:rsidR="00000000" w:rsidRDefault="005F74A3">
      <w:pPr>
        <w:pStyle w:val="NormalWeb"/>
        <w:jc w:val="both"/>
        <w:rPr>
          <w:color w:val="000000"/>
        </w:rPr>
      </w:pPr>
      <w:r>
        <w:rPr>
          <w:color w:val="000000"/>
        </w:rPr>
        <w:t xml:space="preserve">брати участь у проведенні санітарних і протиепідемічних заходів; </w:t>
      </w:r>
    </w:p>
    <w:p w:rsidR="00000000" w:rsidRDefault="005F74A3">
      <w:pPr>
        <w:pStyle w:val="NormalWeb"/>
        <w:jc w:val="both"/>
        <w:rPr>
          <w:color w:val="000000"/>
        </w:rPr>
      </w:pPr>
      <w:r>
        <w:rPr>
          <w:color w:val="000000"/>
        </w:rPr>
        <w:t xml:space="preserve">проходити обов'язкові медичні огляди та робити щеплення у передбачених законодавством випадках; </w:t>
      </w:r>
    </w:p>
    <w:p w:rsidR="00000000" w:rsidRDefault="005F74A3">
      <w:pPr>
        <w:pStyle w:val="NormalWeb"/>
        <w:jc w:val="both"/>
        <w:rPr>
          <w:color w:val="000000"/>
        </w:rPr>
      </w:pPr>
      <w:r>
        <w:rPr>
          <w:color w:val="000000"/>
        </w:rPr>
        <w:t>виконувати розпорядження та вказівки посадових осіб державної санітарно-епі</w:t>
      </w:r>
      <w:r>
        <w:rPr>
          <w:color w:val="000000"/>
        </w:rPr>
        <w:t xml:space="preserve">деміологічної служби при здійсненні ними державного санітарно-епідеміологічного нагляду; </w:t>
      </w:r>
    </w:p>
    <w:p w:rsidR="00000000" w:rsidRDefault="005F74A3">
      <w:pPr>
        <w:pStyle w:val="NormalWeb"/>
        <w:jc w:val="both"/>
        <w:rPr>
          <w:color w:val="000000"/>
        </w:rPr>
      </w:pPr>
      <w:r>
        <w:rPr>
          <w:color w:val="000000"/>
        </w:rPr>
        <w:t xml:space="preserve">виконувати інші обов'язки, передбачені законодавством про забезпечення санітарного та епідемічного благополуччя. </w:t>
      </w:r>
    </w:p>
    <w:p w:rsidR="00000000" w:rsidRDefault="005F74A3">
      <w:pPr>
        <w:pStyle w:val="Heading3"/>
        <w:jc w:val="center"/>
        <w:rPr>
          <w:rFonts w:eastAsia="Times New Roman"/>
          <w:color w:val="000000"/>
        </w:rPr>
      </w:pPr>
      <w:r>
        <w:rPr>
          <w:rFonts w:eastAsia="Times New Roman"/>
          <w:color w:val="000000"/>
        </w:rPr>
        <w:t xml:space="preserve">Стаття 6. Права підприємств, установ і організацій </w:t>
      </w:r>
    </w:p>
    <w:p w:rsidR="00000000" w:rsidRDefault="005F74A3">
      <w:pPr>
        <w:pStyle w:val="NormalWeb"/>
        <w:jc w:val="both"/>
        <w:rPr>
          <w:color w:val="000000"/>
        </w:rPr>
      </w:pPr>
      <w:r>
        <w:rPr>
          <w:color w:val="000000"/>
        </w:rPr>
        <w:t xml:space="preserve">Підприємства, установи і організації мають право на: </w:t>
      </w:r>
    </w:p>
    <w:p w:rsidR="00000000" w:rsidRDefault="005F74A3">
      <w:pPr>
        <w:pStyle w:val="NormalWeb"/>
        <w:jc w:val="both"/>
        <w:rPr>
          <w:color w:val="000000"/>
        </w:rPr>
      </w:pPr>
      <w:r>
        <w:rPr>
          <w:color w:val="000000"/>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w:t>
      </w:r>
      <w:r>
        <w:rPr>
          <w:color w:val="000000"/>
        </w:rPr>
        <w:t xml:space="preserve">ивно-правові акти з питань забезпечення санітарного та епідемічного благополуччя населення та санітарні норми; </w:t>
      </w:r>
    </w:p>
    <w:p w:rsidR="00000000" w:rsidRDefault="005F74A3">
      <w:pPr>
        <w:pStyle w:val="NormalWeb"/>
        <w:jc w:val="right"/>
        <w:rPr>
          <w:color w:val="000000"/>
        </w:rPr>
      </w:pPr>
      <w:r>
        <w:rPr>
          <w:color w:val="000000"/>
        </w:rPr>
        <w:t>(абзац другий статті 6 із змінами, внесеними згідно із</w:t>
      </w:r>
      <w:r>
        <w:rPr>
          <w:color w:val="000000"/>
        </w:rPr>
        <w:br/>
        <w:t> Законом України від 22.05.2003 р. N 860-IV)</w:t>
      </w:r>
    </w:p>
    <w:p w:rsidR="00000000" w:rsidRDefault="005F74A3">
      <w:pPr>
        <w:pStyle w:val="NormalWeb"/>
        <w:jc w:val="both"/>
        <w:rPr>
          <w:color w:val="000000"/>
        </w:rPr>
      </w:pPr>
      <w:r>
        <w:rPr>
          <w:color w:val="000000"/>
        </w:rPr>
        <w:t>відшкодування збитків, завданих їм внаслідок</w:t>
      </w:r>
      <w:r>
        <w:rPr>
          <w:color w:val="000000"/>
        </w:rPr>
        <w:t xml:space="preserve"> порушень санітарного законодавства підприємствами, установами, організаціями та громадянами. </w:t>
      </w:r>
    </w:p>
    <w:p w:rsidR="00000000" w:rsidRDefault="005F74A3">
      <w:pPr>
        <w:pStyle w:val="Heading3"/>
        <w:jc w:val="center"/>
        <w:rPr>
          <w:rFonts w:eastAsia="Times New Roman"/>
          <w:color w:val="000000"/>
        </w:rPr>
      </w:pPr>
      <w:r>
        <w:rPr>
          <w:rFonts w:eastAsia="Times New Roman"/>
          <w:color w:val="000000"/>
        </w:rPr>
        <w:t xml:space="preserve">Стаття 7. Обов'язки підприємств, установ і організацій </w:t>
      </w:r>
    </w:p>
    <w:p w:rsidR="00000000" w:rsidRDefault="005F74A3">
      <w:pPr>
        <w:pStyle w:val="NormalWeb"/>
        <w:jc w:val="both"/>
        <w:rPr>
          <w:color w:val="000000"/>
        </w:rPr>
      </w:pPr>
      <w:r>
        <w:rPr>
          <w:color w:val="000000"/>
        </w:rPr>
        <w:lastRenderedPageBreak/>
        <w:t xml:space="preserve">Підприємства, установи і організації зобов'язані: </w:t>
      </w:r>
    </w:p>
    <w:p w:rsidR="00000000" w:rsidRDefault="005F74A3">
      <w:pPr>
        <w:pStyle w:val="NormalWeb"/>
        <w:jc w:val="both"/>
        <w:rPr>
          <w:color w:val="000000"/>
        </w:rPr>
      </w:pPr>
      <w:r>
        <w:rPr>
          <w:color w:val="000000"/>
        </w:rPr>
        <w:t>за пропозиціями посадових осіб державної санітарно-епі</w:t>
      </w:r>
      <w:r>
        <w:rPr>
          <w:color w:val="000000"/>
        </w:rPr>
        <w:t xml:space="preserve">деміологічної служби розробляти і здійснювати санітарні та протиепідемічні заходи; </w:t>
      </w:r>
    </w:p>
    <w:p w:rsidR="00000000" w:rsidRDefault="005F74A3">
      <w:pPr>
        <w:pStyle w:val="NormalWeb"/>
        <w:jc w:val="both"/>
        <w:rPr>
          <w:color w:val="000000"/>
        </w:rPr>
      </w:pPr>
      <w:r>
        <w:rPr>
          <w:color w:val="000000"/>
        </w:rPr>
        <w:t xml:space="preserve">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w:t>
      </w:r>
      <w:r>
        <w:rPr>
          <w:color w:val="000000"/>
        </w:rPr>
        <w:t xml:space="preserve">шкідливих для здоров'я речовин та матеріалів, утворюваних внаслідок їх діяльності викидів, скидів, відходів та факторів, а також готової продукції; </w:t>
      </w:r>
    </w:p>
    <w:p w:rsidR="00000000" w:rsidRDefault="005F74A3">
      <w:pPr>
        <w:pStyle w:val="NormalWeb"/>
        <w:jc w:val="both"/>
        <w:rPr>
          <w:color w:val="000000"/>
        </w:rPr>
      </w:pPr>
      <w:r>
        <w:rPr>
          <w:color w:val="000000"/>
        </w:rPr>
        <w:t xml:space="preserve">на вимогу посадових осіб державної санітарно-епідеміологічної служби надавати безоплатно зразки використовуваних сировини і матеріалів, а також продукції, що випускається чи реалізується, для проведення державної санітарно-епідеміологічної експертизи; </w:t>
      </w:r>
    </w:p>
    <w:p w:rsidR="00000000" w:rsidRDefault="005F74A3">
      <w:pPr>
        <w:pStyle w:val="NormalWeb"/>
        <w:jc w:val="both"/>
        <w:rPr>
          <w:color w:val="000000"/>
        </w:rPr>
      </w:pPr>
      <w:r>
        <w:rPr>
          <w:color w:val="000000"/>
        </w:rPr>
        <w:t>вик</w:t>
      </w:r>
      <w:r>
        <w:rPr>
          <w:color w:val="000000"/>
        </w:rPr>
        <w:t xml:space="preserve">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 </w:t>
      </w:r>
    </w:p>
    <w:p w:rsidR="00000000" w:rsidRDefault="005F74A3">
      <w:pPr>
        <w:pStyle w:val="NormalWeb"/>
        <w:jc w:val="both"/>
        <w:rPr>
          <w:color w:val="000000"/>
        </w:rPr>
      </w:pPr>
      <w:r>
        <w:rPr>
          <w:color w:val="000000"/>
        </w:rPr>
        <w:t xml:space="preserve">усувати за поданням відповідних посадових осіб державної санітарно-епідеміологічної служби від </w:t>
      </w:r>
      <w:r>
        <w:rPr>
          <w:color w:val="000000"/>
        </w:rPr>
        <w:t>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w:t>
      </w:r>
      <w:r>
        <w:rPr>
          <w:color w:val="000000"/>
        </w:rPr>
        <w:t xml:space="preserve">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в галузі охорони здоров'я; </w:t>
      </w:r>
    </w:p>
    <w:p w:rsidR="00000000" w:rsidRDefault="005F74A3">
      <w:pPr>
        <w:pStyle w:val="NormalWeb"/>
        <w:jc w:val="both"/>
        <w:rPr>
          <w:color w:val="000000"/>
        </w:rPr>
      </w:pPr>
      <w:r>
        <w:rPr>
          <w:color w:val="000000"/>
        </w:rPr>
        <w:t>негайно інформувати органи, установи і заклади</w:t>
      </w:r>
      <w:r>
        <w:rPr>
          <w:color w:val="000000"/>
        </w:rPr>
        <w:t xml:space="preserve">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 </w:t>
      </w:r>
    </w:p>
    <w:p w:rsidR="00000000" w:rsidRDefault="005F74A3">
      <w:pPr>
        <w:pStyle w:val="NormalWeb"/>
        <w:jc w:val="both"/>
        <w:rPr>
          <w:color w:val="000000"/>
        </w:rPr>
      </w:pPr>
      <w:r>
        <w:rPr>
          <w:color w:val="000000"/>
        </w:rPr>
        <w:t>відшкодовувати у встановленому порядку працівникам і громадянам шкоду, завдану їх здоров'ю в</w:t>
      </w:r>
      <w:r>
        <w:rPr>
          <w:color w:val="000000"/>
        </w:rPr>
        <w:t xml:space="preserve">наслідок порушення санітарного законодавства. </w:t>
      </w:r>
    </w:p>
    <w:p w:rsidR="00000000" w:rsidRDefault="005F74A3">
      <w:pPr>
        <w:pStyle w:val="NormalWeb"/>
        <w:jc w:val="both"/>
        <w:rPr>
          <w:color w:val="000000"/>
        </w:rPr>
      </w:pPr>
      <w:r>
        <w:rPr>
          <w:color w:val="000000"/>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w:t>
      </w:r>
      <w:r>
        <w:rPr>
          <w:color w:val="000000"/>
        </w:rPr>
        <w:t xml:space="preserve">ормами. </w:t>
      </w:r>
    </w:p>
    <w:p w:rsidR="00000000" w:rsidRDefault="005F74A3">
      <w:pPr>
        <w:pStyle w:val="NormalWeb"/>
        <w:jc w:val="right"/>
        <w:rPr>
          <w:color w:val="000000"/>
        </w:rPr>
      </w:pPr>
      <w:r>
        <w:rPr>
          <w:color w:val="000000"/>
        </w:rPr>
        <w:t>(частина друга статті 7 із змінами, внесеними</w:t>
      </w:r>
      <w:r>
        <w:rPr>
          <w:color w:val="000000"/>
        </w:rPr>
        <w:br/>
        <w:t> згідно із Законом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Стаття 8. Захист прав громадян, підприємств, установ і організацій </w:t>
      </w:r>
    </w:p>
    <w:p w:rsidR="00000000" w:rsidRDefault="005F74A3">
      <w:pPr>
        <w:pStyle w:val="NormalWeb"/>
        <w:jc w:val="both"/>
        <w:rPr>
          <w:color w:val="000000"/>
        </w:rPr>
      </w:pPr>
      <w:r>
        <w:rPr>
          <w:color w:val="000000"/>
        </w:rPr>
        <w:t>Рішення і дії посадових осіб органів виконавчої влади, місцевого самоврядува</w:t>
      </w:r>
      <w:r>
        <w:rPr>
          <w:color w:val="000000"/>
        </w:rPr>
        <w:t xml:space="preserve">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 </w:t>
      </w:r>
    </w:p>
    <w:p w:rsidR="00000000" w:rsidRDefault="005F74A3">
      <w:pPr>
        <w:pStyle w:val="NormalWeb"/>
        <w:jc w:val="right"/>
        <w:rPr>
          <w:color w:val="000000"/>
        </w:rPr>
      </w:pPr>
      <w:r>
        <w:rPr>
          <w:color w:val="000000"/>
        </w:rPr>
        <w:t>(стаття 8 із змінами, внесеними згідно із</w:t>
      </w:r>
      <w:r>
        <w:rPr>
          <w:color w:val="000000"/>
        </w:rPr>
        <w:br/>
        <w:t> За</w:t>
      </w:r>
      <w:r>
        <w:rPr>
          <w:color w:val="000000"/>
        </w:rPr>
        <w:t>коном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Розділ III </w:t>
      </w:r>
      <w:r>
        <w:rPr>
          <w:rFonts w:eastAsia="Times New Roman"/>
          <w:color w:val="000000"/>
        </w:rPr>
        <w:br/>
        <w:t xml:space="preserve">ДЕРЖАВНЕ РЕГУЛЮВАННЯ І ВИМОГИ ЩОДО ЗАБЕЗПЕЧЕННЯ САНІТАРНОГО ТА ЕПІДЕМІЧНОГО БЛАГОПОЛУЧЧЯ НАСЕЛЕННЯ </w:t>
      </w:r>
    </w:p>
    <w:p w:rsidR="00000000" w:rsidRDefault="005F74A3">
      <w:pPr>
        <w:pStyle w:val="NormalWeb"/>
        <w:jc w:val="right"/>
        <w:rPr>
          <w:color w:val="000000"/>
        </w:rPr>
      </w:pPr>
      <w:r>
        <w:rPr>
          <w:color w:val="000000"/>
        </w:rPr>
        <w:lastRenderedPageBreak/>
        <w:t>(назва розділу III у редакції Закону</w:t>
      </w:r>
      <w:r>
        <w:rPr>
          <w:color w:val="000000"/>
        </w:rPr>
        <w:br/>
        <w:t> України від 07.02.2002 р. N 3037-III)</w:t>
      </w:r>
    </w:p>
    <w:p w:rsidR="00000000" w:rsidRDefault="005F74A3">
      <w:pPr>
        <w:pStyle w:val="Heading3"/>
        <w:jc w:val="center"/>
        <w:rPr>
          <w:rFonts w:eastAsia="Times New Roman"/>
          <w:color w:val="000000"/>
        </w:rPr>
      </w:pPr>
      <w:r>
        <w:rPr>
          <w:rFonts w:eastAsia="Times New Roman"/>
          <w:color w:val="000000"/>
        </w:rPr>
        <w:t>Стаття 9. Гігієнічна рег</w:t>
      </w:r>
      <w:r>
        <w:rPr>
          <w:rFonts w:eastAsia="Times New Roman"/>
          <w:color w:val="000000"/>
        </w:rPr>
        <w:t xml:space="preserve">ламентація і державна реєстрація небезпечних факторів </w:t>
      </w:r>
    </w:p>
    <w:p w:rsidR="00000000" w:rsidRDefault="005F74A3">
      <w:pPr>
        <w:pStyle w:val="NormalWeb"/>
        <w:jc w:val="both"/>
        <w:rPr>
          <w:color w:val="000000"/>
        </w:rPr>
      </w:pPr>
      <w:r>
        <w:rPr>
          <w:color w:val="000000"/>
        </w:rPr>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w:t>
      </w:r>
      <w:r>
        <w:rPr>
          <w:color w:val="000000"/>
        </w:rPr>
        <w:t xml:space="preserve"> або тривалості дії таких факторів шляхом встановлення критеріїв їх допустимого впливу на здоров'я людини. </w:t>
      </w:r>
    </w:p>
    <w:p w:rsidR="00000000" w:rsidRDefault="005F74A3">
      <w:pPr>
        <w:pStyle w:val="NormalWeb"/>
        <w:jc w:val="both"/>
        <w:rPr>
          <w:color w:val="000000"/>
        </w:rPr>
      </w:pPr>
      <w:r>
        <w:rPr>
          <w:color w:val="000000"/>
        </w:rPr>
        <w:t xml:space="preserve">Гігієнічна регламентація небезпечних факторів забезпечується центральним органом виконавчої влади в галузі охорони здоров'я згідно з положенням, що </w:t>
      </w:r>
      <w:r>
        <w:rPr>
          <w:color w:val="000000"/>
        </w:rPr>
        <w:t>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визначається центральним органом виконавчої влади в галузі охорони здоров'я за узгодженням з центральним орга</w:t>
      </w:r>
      <w:r>
        <w:rPr>
          <w:color w:val="000000"/>
        </w:rPr>
        <w:t xml:space="preserve">ном виконавчої влади з питань стандартизації, метрології та сертифікації. </w:t>
      </w:r>
    </w:p>
    <w:p w:rsidR="00000000" w:rsidRDefault="005F74A3">
      <w:pPr>
        <w:pStyle w:val="NormalWeb"/>
        <w:jc w:val="both"/>
        <w:rPr>
          <w:color w:val="000000"/>
        </w:rPr>
      </w:pPr>
      <w:r>
        <w:rPr>
          <w:color w:val="000000"/>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w:t>
      </w:r>
      <w:r>
        <w:rPr>
          <w:color w:val="000000"/>
        </w:rPr>
        <w:t>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w:t>
      </w:r>
      <w:r>
        <w:rPr>
          <w:color w:val="000000"/>
        </w:rPr>
        <w:t xml:space="preserve"> бути здійснена лише за наявності встановлених для нього гігієнічних регламентів. </w:t>
      </w:r>
    </w:p>
    <w:p w:rsidR="00000000" w:rsidRDefault="005F74A3">
      <w:pPr>
        <w:pStyle w:val="NormalWeb"/>
        <w:jc w:val="both"/>
        <w:rPr>
          <w:color w:val="000000"/>
        </w:rPr>
      </w:pPr>
      <w:r>
        <w:rPr>
          <w:color w:val="000000"/>
        </w:rPr>
        <w:t>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w:t>
      </w:r>
      <w:r>
        <w:rPr>
          <w:color w:val="000000"/>
        </w:rPr>
        <w:t xml:space="preserve"> державну реєстрацію. </w:t>
      </w:r>
    </w:p>
    <w:p w:rsidR="00000000" w:rsidRDefault="005F74A3">
      <w:pPr>
        <w:pStyle w:val="NormalWeb"/>
        <w:jc w:val="both"/>
        <w:rPr>
          <w:color w:val="000000"/>
        </w:rPr>
      </w:pPr>
      <w:r>
        <w:rPr>
          <w:color w:val="000000"/>
        </w:rPr>
        <w:t xml:space="preserve">Державна реєстрація небезпечних факторів здійснюється в порядку, що затверджується Кабінетом Міністрів України. </w:t>
      </w:r>
    </w:p>
    <w:p w:rsidR="00000000" w:rsidRDefault="005F74A3">
      <w:pPr>
        <w:pStyle w:val="Heading3"/>
        <w:jc w:val="center"/>
        <w:rPr>
          <w:rFonts w:eastAsia="Times New Roman"/>
          <w:color w:val="000000"/>
        </w:rPr>
      </w:pPr>
      <w:r>
        <w:rPr>
          <w:rFonts w:eastAsia="Times New Roman"/>
          <w:color w:val="000000"/>
        </w:rPr>
        <w:t xml:space="preserve">Стаття 10. Державна санітарно-епідеміологічна експертиза </w:t>
      </w:r>
    </w:p>
    <w:p w:rsidR="00000000" w:rsidRDefault="005F74A3">
      <w:pPr>
        <w:pStyle w:val="NormalWeb"/>
        <w:jc w:val="both"/>
        <w:rPr>
          <w:color w:val="000000"/>
        </w:rPr>
      </w:pPr>
      <w:r>
        <w:rPr>
          <w:color w:val="000000"/>
        </w:rPr>
        <w:t>Державна санітарно-епідеміологічна експертиза полягає у компле</w:t>
      </w:r>
      <w:r>
        <w:rPr>
          <w:color w:val="000000"/>
        </w:rPr>
        <w:t xml:space="preserve">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 </w:t>
      </w:r>
    </w:p>
    <w:p w:rsidR="00000000" w:rsidRDefault="005F74A3">
      <w:pPr>
        <w:pStyle w:val="NormalWeb"/>
        <w:jc w:val="both"/>
        <w:rPr>
          <w:color w:val="000000"/>
        </w:rPr>
      </w:pPr>
      <w:r>
        <w:rPr>
          <w:color w:val="000000"/>
        </w:rPr>
        <w:t>Державна санітарно-епідеміологічна експертиза передба</w:t>
      </w:r>
      <w:r>
        <w:rPr>
          <w:color w:val="000000"/>
        </w:rPr>
        <w:t xml:space="preserve">чає: </w:t>
      </w:r>
    </w:p>
    <w:p w:rsidR="00000000" w:rsidRDefault="005F74A3">
      <w:pPr>
        <w:pStyle w:val="NormalWeb"/>
        <w:jc w:val="both"/>
        <w:rPr>
          <w:color w:val="000000"/>
        </w:rPr>
      </w:pPr>
      <w:r>
        <w:rPr>
          <w:color w:val="000000"/>
        </w:rPr>
        <w:t xml:space="preserve">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 </w:t>
      </w:r>
    </w:p>
    <w:p w:rsidR="00000000" w:rsidRDefault="005F74A3">
      <w:pPr>
        <w:pStyle w:val="NormalWeb"/>
        <w:jc w:val="both"/>
        <w:rPr>
          <w:color w:val="000000"/>
        </w:rPr>
      </w:pPr>
      <w:r>
        <w:rPr>
          <w:color w:val="000000"/>
        </w:rPr>
        <w:t>встановлення відповідності об'єктів експертизи вимогам санітарних норм;</w:t>
      </w:r>
      <w:r>
        <w:rPr>
          <w:color w:val="000000"/>
        </w:rPr>
        <w:t xml:space="preserve"> </w:t>
      </w:r>
    </w:p>
    <w:p w:rsidR="00000000" w:rsidRDefault="005F74A3">
      <w:pPr>
        <w:pStyle w:val="NormalWeb"/>
        <w:jc w:val="both"/>
        <w:rPr>
          <w:color w:val="000000"/>
        </w:rPr>
      </w:pPr>
      <w:r>
        <w:rPr>
          <w:color w:val="000000"/>
        </w:rPr>
        <w:t xml:space="preserve">оцінку повноти та обгрунтованості санітарних і протиепідемічних (профілактичних) заходів; </w:t>
      </w:r>
    </w:p>
    <w:p w:rsidR="00000000" w:rsidRDefault="005F74A3">
      <w:pPr>
        <w:pStyle w:val="NormalWeb"/>
        <w:jc w:val="right"/>
        <w:rPr>
          <w:color w:val="000000"/>
        </w:rPr>
      </w:pPr>
      <w:r>
        <w:rPr>
          <w:color w:val="000000"/>
        </w:rPr>
        <w:t>(абзац четвертий частини другої статті 10 із змінами, внесеними</w:t>
      </w:r>
      <w:r>
        <w:rPr>
          <w:color w:val="000000"/>
        </w:rPr>
        <w:br/>
        <w:t> згідно із Законом України від 07.02.2002 р. N 3037-III)</w:t>
      </w:r>
    </w:p>
    <w:p w:rsidR="00000000" w:rsidRDefault="005F74A3">
      <w:pPr>
        <w:pStyle w:val="NormalWeb"/>
        <w:jc w:val="both"/>
        <w:rPr>
          <w:color w:val="000000"/>
        </w:rPr>
      </w:pPr>
      <w:r>
        <w:rPr>
          <w:color w:val="000000"/>
        </w:rPr>
        <w:lastRenderedPageBreak/>
        <w:t>оцінку можливого негативного впливу небезп</w:t>
      </w:r>
      <w:r>
        <w:rPr>
          <w:color w:val="000000"/>
        </w:rPr>
        <w:t xml:space="preserve">ечних факторів, пов'язаних з діяльністю об'єктів експертизи, визначення ступеня створюваного ними ризику для здоров'я населення. </w:t>
      </w:r>
    </w:p>
    <w:p w:rsidR="00000000" w:rsidRDefault="005F74A3">
      <w:pPr>
        <w:pStyle w:val="Heading3"/>
        <w:jc w:val="center"/>
        <w:rPr>
          <w:rFonts w:eastAsia="Times New Roman"/>
          <w:color w:val="000000"/>
        </w:rPr>
      </w:pPr>
      <w:r>
        <w:rPr>
          <w:rFonts w:eastAsia="Times New Roman"/>
          <w:color w:val="000000"/>
        </w:rPr>
        <w:t xml:space="preserve">Стаття 11. Об'єкти державної санітарно-епідеміологічної експертизи </w:t>
      </w:r>
    </w:p>
    <w:p w:rsidR="00000000" w:rsidRDefault="005F74A3">
      <w:pPr>
        <w:pStyle w:val="NormalWeb"/>
        <w:jc w:val="both"/>
        <w:rPr>
          <w:color w:val="000000"/>
        </w:rPr>
      </w:pPr>
      <w:r>
        <w:rPr>
          <w:color w:val="000000"/>
        </w:rPr>
        <w:t>Державній санітарно-епідеміологічній експертизі підлягають</w:t>
      </w:r>
      <w:r>
        <w:rPr>
          <w:color w:val="000000"/>
        </w:rPr>
        <w:t xml:space="preserve">: </w:t>
      </w:r>
    </w:p>
    <w:p w:rsidR="00000000" w:rsidRDefault="005F74A3">
      <w:pPr>
        <w:pStyle w:val="NormalWeb"/>
        <w:jc w:val="both"/>
        <w:rPr>
          <w:color w:val="000000"/>
        </w:rPr>
      </w:pPr>
      <w:r>
        <w:rPr>
          <w:color w:val="000000"/>
        </w:rPr>
        <w:t xml:space="preserve">проекти міждержавних, державних цільових, регіональних, місцевих і галузевих програм соціально-економічного розвитку; </w:t>
      </w:r>
    </w:p>
    <w:p w:rsidR="00000000" w:rsidRDefault="005F74A3">
      <w:pPr>
        <w:pStyle w:val="NormalWeb"/>
        <w:jc w:val="right"/>
        <w:rPr>
          <w:color w:val="000000"/>
        </w:rPr>
      </w:pPr>
      <w:r>
        <w:rPr>
          <w:color w:val="000000"/>
        </w:rPr>
        <w:t>(абзац другий статті 11 із змінами, внесеними</w:t>
      </w:r>
      <w:r>
        <w:rPr>
          <w:color w:val="000000"/>
        </w:rPr>
        <w:br/>
        <w:t> згідно із Законом України від 09.02.2006 р. N 3421-IV)</w:t>
      </w:r>
    </w:p>
    <w:p w:rsidR="00000000" w:rsidRDefault="005F74A3">
      <w:pPr>
        <w:pStyle w:val="NormalWeb"/>
        <w:jc w:val="both"/>
        <w:rPr>
          <w:color w:val="000000"/>
        </w:rPr>
      </w:pPr>
      <w:r>
        <w:rPr>
          <w:color w:val="000000"/>
        </w:rPr>
        <w:t xml:space="preserve">інвестиційні проекти і програми у випадках і порядку, встановлених законодавством; </w:t>
      </w:r>
    </w:p>
    <w:p w:rsidR="00000000" w:rsidRDefault="005F74A3">
      <w:pPr>
        <w:pStyle w:val="NormalWeb"/>
        <w:jc w:val="both"/>
        <w:rPr>
          <w:color w:val="000000"/>
        </w:rPr>
      </w:pPr>
      <w:r>
        <w:rPr>
          <w:color w:val="000000"/>
        </w:rPr>
        <w:t xml:space="preserve">схеми, передпроектна документація, що стосується районного планування і забудови населених пунктів, курортів тощо; </w:t>
      </w:r>
    </w:p>
    <w:p w:rsidR="00000000" w:rsidRDefault="005F74A3">
      <w:pPr>
        <w:pStyle w:val="NormalWeb"/>
        <w:jc w:val="both"/>
        <w:rPr>
          <w:color w:val="000000"/>
        </w:rPr>
      </w:pPr>
      <w:r>
        <w:rPr>
          <w:color w:val="000000"/>
        </w:rPr>
        <w:t>проектна документація на відведення земельних ділянок, т</w:t>
      </w:r>
      <w:r>
        <w:rPr>
          <w:color w:val="000000"/>
        </w:rPr>
        <w:t xml:space="preserve">ехніко-економічні обгрунтування і розрахунки, проекти будівництва, розширення, реконструкції об'єктів будь-якого призначення, за винятком тих, для затвердження проектів будівництва яких висновок державної експертизи не є обов'язковим; </w:t>
      </w:r>
    </w:p>
    <w:p w:rsidR="00000000" w:rsidRDefault="005F74A3">
      <w:pPr>
        <w:pStyle w:val="NormalWeb"/>
        <w:jc w:val="right"/>
        <w:rPr>
          <w:color w:val="000000"/>
        </w:rPr>
      </w:pPr>
      <w:r>
        <w:rPr>
          <w:color w:val="000000"/>
        </w:rPr>
        <w:t>(абзац п'ятий статті</w:t>
      </w:r>
      <w:r>
        <w:rPr>
          <w:color w:val="000000"/>
        </w:rPr>
        <w:t xml:space="preserve"> 11 із змінами, внесеними</w:t>
      </w:r>
      <w:r>
        <w:rPr>
          <w:color w:val="000000"/>
        </w:rPr>
        <w:br/>
        <w:t> згідно із Законом України від 16.05.2007 р. N 1026-V)</w:t>
      </w:r>
    </w:p>
    <w:p w:rsidR="00000000" w:rsidRDefault="005F74A3">
      <w:pPr>
        <w:pStyle w:val="NormalWeb"/>
        <w:jc w:val="both"/>
        <w:rPr>
          <w:color w:val="000000"/>
        </w:rPr>
      </w:pPr>
      <w:r>
        <w:rPr>
          <w:color w:val="000000"/>
        </w:rPr>
        <w:t xml:space="preserve">проекти нормативно-технічної, інструкційно-методичної документації, що стосується здоров'я та середовища життєдіяльності людини; </w:t>
      </w:r>
    </w:p>
    <w:p w:rsidR="00000000" w:rsidRDefault="005F74A3">
      <w:pPr>
        <w:pStyle w:val="NormalWeb"/>
        <w:jc w:val="both"/>
        <w:rPr>
          <w:color w:val="000000"/>
        </w:rPr>
      </w:pPr>
      <w:r>
        <w:rPr>
          <w:color w:val="000000"/>
        </w:rPr>
        <w:t>продукція, напівфабрикати, речовини, матеріал</w:t>
      </w:r>
      <w:r>
        <w:rPr>
          <w:color w:val="000000"/>
        </w:rPr>
        <w:t xml:space="preserve">и та небезпечні фактори, використання, передача або збут яких може завдати шкоди здоров'ю людей; </w:t>
      </w:r>
    </w:p>
    <w:p w:rsidR="00000000" w:rsidRDefault="005F74A3">
      <w:pPr>
        <w:pStyle w:val="NormalWeb"/>
        <w:jc w:val="both"/>
        <w:rPr>
          <w:color w:val="000000"/>
        </w:rPr>
      </w:pPr>
      <w:r>
        <w:rPr>
          <w:color w:val="000000"/>
        </w:rPr>
        <w:t xml:space="preserve">документація на розроблювані техніку, технології, устаткування, інструменти тощо; </w:t>
      </w:r>
    </w:p>
    <w:p w:rsidR="00000000" w:rsidRDefault="005F74A3">
      <w:pPr>
        <w:pStyle w:val="NormalWeb"/>
        <w:jc w:val="both"/>
        <w:rPr>
          <w:color w:val="000000"/>
        </w:rPr>
      </w:pPr>
      <w:r>
        <w:rPr>
          <w:color w:val="000000"/>
        </w:rPr>
        <w:t xml:space="preserve">діючі об'єкти, у тому числі військового та оборонного призначення. </w:t>
      </w:r>
    </w:p>
    <w:p w:rsidR="00000000" w:rsidRDefault="005F74A3">
      <w:pPr>
        <w:pStyle w:val="Heading3"/>
        <w:jc w:val="center"/>
        <w:rPr>
          <w:rFonts w:eastAsia="Times New Roman"/>
          <w:color w:val="000000"/>
        </w:rPr>
      </w:pPr>
      <w:r>
        <w:rPr>
          <w:rFonts w:eastAsia="Times New Roman"/>
          <w:color w:val="000000"/>
        </w:rPr>
        <w:t xml:space="preserve">Стаття </w:t>
      </w:r>
      <w:r>
        <w:rPr>
          <w:rFonts w:eastAsia="Times New Roman"/>
          <w:color w:val="000000"/>
        </w:rPr>
        <w:t xml:space="preserve">12. Проведення державної санітарно-епідеміологічної експертизи </w:t>
      </w:r>
    </w:p>
    <w:p w:rsidR="00000000" w:rsidRDefault="005F74A3">
      <w:pPr>
        <w:pStyle w:val="NormalWeb"/>
        <w:jc w:val="both"/>
        <w:rPr>
          <w:color w:val="000000"/>
        </w:rPr>
      </w:pPr>
      <w:r>
        <w:rPr>
          <w:color w:val="000000"/>
        </w:rPr>
        <w:t>Державна санітарно-епідеміологічна експертиза проводиться установами та закладами державної санітарно-епідеміологічної служби, а в особливо складних випадках - комісіями, що утворюються головн</w:t>
      </w:r>
      <w:r>
        <w:rPr>
          <w:color w:val="000000"/>
        </w:rPr>
        <w:t xml:space="preserve">им державним санітарним лікарем. Державна експертиза інвестиційних програм і проектів будівництва здійснюється згідно із статтями 8 та 15 Закону України "Про інвестиційну діяльність". </w:t>
      </w:r>
    </w:p>
    <w:p w:rsidR="00000000" w:rsidRDefault="005F74A3">
      <w:pPr>
        <w:pStyle w:val="NormalWeb"/>
        <w:jc w:val="right"/>
        <w:rPr>
          <w:color w:val="000000"/>
        </w:rPr>
      </w:pPr>
      <w:r>
        <w:rPr>
          <w:color w:val="000000"/>
        </w:rPr>
        <w:t>(частина перша статті 12 із змінами, внесеними</w:t>
      </w:r>
      <w:r>
        <w:rPr>
          <w:color w:val="000000"/>
        </w:rPr>
        <w:br/>
        <w:t> згідно із Законами Укра</w:t>
      </w:r>
      <w:r>
        <w:rPr>
          <w:color w:val="000000"/>
        </w:rPr>
        <w:t>їни від 07.02.2002 р. N 3037-III,</w:t>
      </w:r>
      <w:r>
        <w:rPr>
          <w:color w:val="000000"/>
        </w:rPr>
        <w:br/>
        <w:t> від 16.05.2007 р. N 1026-V)</w:t>
      </w:r>
    </w:p>
    <w:p w:rsidR="00000000" w:rsidRDefault="005F74A3">
      <w:pPr>
        <w:pStyle w:val="NormalWeb"/>
        <w:jc w:val="both"/>
        <w:rPr>
          <w:color w:val="000000"/>
        </w:rPr>
      </w:pPr>
      <w:r>
        <w:rPr>
          <w:color w:val="000000"/>
        </w:rPr>
        <w:t>До проведення державної санітарно-епідеміологічної експертизи можуть залучатися за їх згодою фахівці наукових, проектно-конструкторських, інших установ та організацій незалежно від їх підпорядк</w:t>
      </w:r>
      <w:r>
        <w:rPr>
          <w:color w:val="000000"/>
        </w:rPr>
        <w:t xml:space="preserve">ування, представники громадськості, експерти міжнародних організацій. </w:t>
      </w:r>
    </w:p>
    <w:p w:rsidR="00000000" w:rsidRDefault="005F74A3">
      <w:pPr>
        <w:pStyle w:val="NormalWeb"/>
        <w:jc w:val="both"/>
        <w:rPr>
          <w:color w:val="000000"/>
        </w:rPr>
      </w:pPr>
      <w:r>
        <w:rPr>
          <w:color w:val="000000"/>
        </w:rPr>
        <w:lastRenderedPageBreak/>
        <w:t>Рішення про необхідність і періодичність проведення державної санітарно-епідеміологічної експертизи діючих об'єктів приймається відповідними посадовими особами державної санітарно-епіде</w:t>
      </w:r>
      <w:r>
        <w:rPr>
          <w:color w:val="000000"/>
        </w:rPr>
        <w:t xml:space="preserve">міологічної служби. </w:t>
      </w:r>
    </w:p>
    <w:p w:rsidR="00000000" w:rsidRDefault="005F74A3">
      <w:pPr>
        <w:pStyle w:val="NormalWeb"/>
        <w:jc w:val="both"/>
        <w:rPr>
          <w:color w:val="000000"/>
        </w:rPr>
      </w:pPr>
      <w:r>
        <w:rPr>
          <w:color w:val="000000"/>
        </w:rPr>
        <w:t xml:space="preserve">Перелік установ, організацій, лабораторій, що можуть залучатися до проведення державної санітарно-епідеміологічної експертизи, встановлюється головним державним санітарним лікарем України. </w:t>
      </w:r>
    </w:p>
    <w:p w:rsidR="00000000" w:rsidRDefault="005F74A3">
      <w:pPr>
        <w:pStyle w:val="NormalWeb"/>
        <w:jc w:val="both"/>
        <w:rPr>
          <w:color w:val="000000"/>
        </w:rPr>
      </w:pPr>
      <w:r>
        <w:rPr>
          <w:color w:val="000000"/>
        </w:rPr>
        <w:t>Висновок щодо результатів державної санітарно</w:t>
      </w:r>
      <w:r>
        <w:rPr>
          <w:color w:val="000000"/>
        </w:rPr>
        <w:t xml:space="preserve">-епідеміологічної експертизи затверджується відповідним головним державним санітарним лікарем. </w:t>
      </w:r>
    </w:p>
    <w:p w:rsidR="00000000" w:rsidRDefault="005F74A3">
      <w:pPr>
        <w:pStyle w:val="NormalWeb"/>
        <w:jc w:val="both"/>
        <w:rPr>
          <w:color w:val="000000"/>
        </w:rPr>
      </w:pPr>
      <w:r>
        <w:rPr>
          <w:color w:val="000000"/>
        </w:rPr>
        <w:t xml:space="preserve">Порядок проведення державної санітарно-епідеміологічної експертизи регулюється законодавством України. </w:t>
      </w:r>
    </w:p>
    <w:p w:rsidR="00000000" w:rsidRDefault="005F74A3">
      <w:pPr>
        <w:pStyle w:val="Heading3"/>
        <w:jc w:val="center"/>
        <w:rPr>
          <w:rFonts w:eastAsia="Times New Roman"/>
          <w:color w:val="000000"/>
        </w:rPr>
      </w:pPr>
      <w:r>
        <w:rPr>
          <w:rFonts w:eastAsia="Times New Roman"/>
          <w:color w:val="000000"/>
        </w:rPr>
        <w:t>Стаття 13. Ліцензування господарської діяльності, пов'яз</w:t>
      </w:r>
      <w:r>
        <w:rPr>
          <w:rFonts w:eastAsia="Times New Roman"/>
          <w:color w:val="000000"/>
        </w:rPr>
        <w:t xml:space="preserve">аної з потенційною небезпекою для здоров'я людей </w:t>
      </w:r>
    </w:p>
    <w:p w:rsidR="00000000" w:rsidRDefault="005F74A3">
      <w:pPr>
        <w:pStyle w:val="NormalWeb"/>
        <w:jc w:val="both"/>
        <w:rPr>
          <w:color w:val="000000"/>
        </w:rPr>
      </w:pPr>
      <w:r>
        <w:rPr>
          <w:color w:val="000000"/>
        </w:rPr>
        <w:t xml:space="preserve">Види господарської діяльності, пов'язані з потенційною небезпекою для здоров'я людей, підлягають ліцензуванню у випадках, встановлених законом. </w:t>
      </w:r>
    </w:p>
    <w:p w:rsidR="00000000" w:rsidRDefault="005F74A3">
      <w:pPr>
        <w:pStyle w:val="NormalWeb"/>
        <w:jc w:val="both"/>
        <w:rPr>
          <w:color w:val="000000"/>
        </w:rPr>
      </w:pPr>
      <w:r>
        <w:rPr>
          <w:color w:val="000000"/>
        </w:rPr>
        <w:t>До ліцензійних умов щодо видів господарської діяльності, пров</w:t>
      </w:r>
      <w:r>
        <w:rPr>
          <w:color w:val="000000"/>
        </w:rPr>
        <w:t xml:space="preserve">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 </w:t>
      </w:r>
    </w:p>
    <w:p w:rsidR="00000000" w:rsidRDefault="005F74A3">
      <w:pPr>
        <w:pStyle w:val="NormalWeb"/>
        <w:jc w:val="right"/>
        <w:rPr>
          <w:color w:val="000000"/>
        </w:rPr>
      </w:pPr>
      <w:r>
        <w:rPr>
          <w:color w:val="000000"/>
        </w:rPr>
        <w:t>(стаття 13 із змінами, внесеними згідно із</w:t>
      </w:r>
      <w:r>
        <w:rPr>
          <w:color w:val="000000"/>
        </w:rPr>
        <w:br/>
        <w:t> Законом України від 15.11.2005 р. N 3078-I</w:t>
      </w:r>
      <w:r>
        <w:rPr>
          <w:color w:val="000000"/>
        </w:rPr>
        <w:t>V,</w:t>
      </w:r>
      <w:r>
        <w:rPr>
          <w:color w:val="000000"/>
        </w:rPr>
        <w:br/>
        <w:t> у редакції Закону України від 19.01.2006 р. N 3370-IV)</w:t>
      </w:r>
    </w:p>
    <w:p w:rsidR="00000000" w:rsidRDefault="005F74A3">
      <w:pPr>
        <w:pStyle w:val="Heading3"/>
        <w:jc w:val="center"/>
        <w:rPr>
          <w:rFonts w:eastAsia="Times New Roman"/>
          <w:color w:val="000000"/>
        </w:rPr>
      </w:pPr>
      <w:r>
        <w:rPr>
          <w:rFonts w:eastAsia="Times New Roman"/>
          <w:color w:val="000000"/>
        </w:rPr>
        <w:t xml:space="preserve">Стаття 14. Вимоги безпеки для здоров'я і життя населення у державних стандартах та інших нормативно-технічних документах </w:t>
      </w:r>
    </w:p>
    <w:p w:rsidR="00000000" w:rsidRDefault="005F74A3">
      <w:pPr>
        <w:pStyle w:val="NormalWeb"/>
        <w:jc w:val="both"/>
        <w:rPr>
          <w:color w:val="000000"/>
        </w:rPr>
      </w:pPr>
      <w:r>
        <w:rPr>
          <w:color w:val="000000"/>
        </w:rPr>
        <w:t>Вимоги безпеки для здоров'я і життя населення є обов'язковими у державних с</w:t>
      </w:r>
      <w:r>
        <w:rPr>
          <w:color w:val="000000"/>
        </w:rPr>
        <w:t xml:space="preserve">тандартах та інших нормативно-технічних документах на вироби, сировину, технології, інші об'єкти середовища життєдіяльності людини. </w:t>
      </w:r>
    </w:p>
    <w:p w:rsidR="00000000" w:rsidRDefault="005F74A3">
      <w:pPr>
        <w:pStyle w:val="NormalWeb"/>
        <w:jc w:val="both"/>
        <w:rPr>
          <w:color w:val="000000"/>
        </w:rPr>
      </w:pPr>
      <w:r>
        <w:rPr>
          <w:color w:val="000000"/>
        </w:rPr>
        <w:t>Проекти державних стандартів та інших нормативно-технічних документів на всі види нової (модернізованої) продукції підлягаю</w:t>
      </w:r>
      <w:r>
        <w:rPr>
          <w:color w:val="000000"/>
        </w:rPr>
        <w:t xml:space="preserve">ть обов'язковій державній санітарно-епідеміологічній експертизі. </w:t>
      </w:r>
    </w:p>
    <w:p w:rsidR="00000000" w:rsidRDefault="005F74A3">
      <w:pPr>
        <w:pStyle w:val="NormalWeb"/>
        <w:jc w:val="both"/>
        <w:rPr>
          <w:color w:val="000000"/>
        </w:rPr>
      </w:pPr>
      <w:r>
        <w:rPr>
          <w:color w:val="000000"/>
        </w:rPr>
        <w:t xml:space="preserve">Продукція, на яку в державних стандартах та в інших нормативно-технічних документах є вимоги щодо безпеки для здоров'я і життя населення, підлягає обов'язковій сертифікації. </w:t>
      </w:r>
    </w:p>
    <w:p w:rsidR="00000000" w:rsidRDefault="005F74A3">
      <w:pPr>
        <w:pStyle w:val="NormalWeb"/>
        <w:jc w:val="both"/>
        <w:rPr>
          <w:color w:val="000000"/>
        </w:rPr>
      </w:pPr>
      <w:r>
        <w:rPr>
          <w:color w:val="000000"/>
        </w:rPr>
        <w:t>Нагляд за дотри</w:t>
      </w:r>
      <w:r>
        <w:rPr>
          <w:color w:val="000000"/>
        </w:rPr>
        <w:t xml:space="preserve">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виключно органи, установи і заклади державної санітарно-епідеміологічної служби. </w:t>
      </w:r>
    </w:p>
    <w:p w:rsidR="00000000" w:rsidRDefault="005F74A3">
      <w:pPr>
        <w:pStyle w:val="NormalWeb"/>
        <w:jc w:val="right"/>
        <w:rPr>
          <w:color w:val="000000"/>
        </w:rPr>
      </w:pPr>
      <w:r>
        <w:rPr>
          <w:color w:val="000000"/>
        </w:rPr>
        <w:t>(частина</w:t>
      </w:r>
      <w:r>
        <w:rPr>
          <w:color w:val="000000"/>
        </w:rPr>
        <w:t xml:space="preserve"> четверта статті 14 із змінами, внесеними</w:t>
      </w:r>
      <w:r>
        <w:rPr>
          <w:color w:val="000000"/>
        </w:rPr>
        <w:br/>
        <w:t> згідно із Законом України від 07.02.2002 р. N 3037-III)</w:t>
      </w:r>
    </w:p>
    <w:p w:rsidR="00000000" w:rsidRDefault="005F74A3">
      <w:pPr>
        <w:pStyle w:val="NormalWeb"/>
        <w:jc w:val="both"/>
        <w:rPr>
          <w:color w:val="000000"/>
        </w:rPr>
      </w:pPr>
      <w:r>
        <w:rPr>
          <w:color w:val="000000"/>
        </w:rPr>
        <w:t>У разі, коли в державному стандарті відсутні необхідні обов'язкові вимоги безпеки для здоров'я і життя людини або зазначені вимоги не відповідають санітарним нормам, дія таких державних стандартів призупиняється відповідно до закону головним державним сані</w:t>
      </w:r>
      <w:r>
        <w:rPr>
          <w:color w:val="000000"/>
        </w:rPr>
        <w:t xml:space="preserve">тарним лікарем України і вони підлягають скасуванню у встановленому законом порядку. </w:t>
      </w:r>
    </w:p>
    <w:p w:rsidR="00000000" w:rsidRDefault="005F74A3">
      <w:pPr>
        <w:pStyle w:val="NormalWeb"/>
        <w:jc w:val="right"/>
        <w:rPr>
          <w:color w:val="000000"/>
        </w:rPr>
      </w:pPr>
      <w:r>
        <w:rPr>
          <w:color w:val="000000"/>
        </w:rPr>
        <w:lastRenderedPageBreak/>
        <w:t>(статтю 14 доповнено новою частиною п'ятою</w:t>
      </w:r>
      <w:r>
        <w:rPr>
          <w:color w:val="000000"/>
        </w:rPr>
        <w:br/>
        <w:t> згідно із Законом України від 07.02.2002 р. N 3037-III,</w:t>
      </w:r>
      <w:r>
        <w:rPr>
          <w:color w:val="000000"/>
        </w:rPr>
        <w:br/>
        <w:t>у зв'язку з цим частини п'яту та шосту</w:t>
      </w:r>
      <w:r>
        <w:rPr>
          <w:color w:val="000000"/>
        </w:rPr>
        <w:br/>
        <w:t> вважати відповідно частинами ш</w:t>
      </w:r>
      <w:r>
        <w:rPr>
          <w:color w:val="000000"/>
        </w:rPr>
        <w:t>остою та сьомою)</w:t>
      </w:r>
    </w:p>
    <w:p w:rsidR="00000000" w:rsidRDefault="005F74A3">
      <w:pPr>
        <w:pStyle w:val="NormalWeb"/>
        <w:jc w:val="both"/>
        <w:rPr>
          <w:color w:val="000000"/>
        </w:rPr>
      </w:pPr>
      <w:r>
        <w:rPr>
          <w:color w:val="000000"/>
        </w:rPr>
        <w:t xml:space="preserve">Головний державний санітарний лікар України погоджує методи контролю і випробувань продукції щодо її безпеки для здоров'я і життя населення, інструкції (правила) використання продукції підвищеної небезпеки. </w:t>
      </w:r>
    </w:p>
    <w:p w:rsidR="00000000" w:rsidRDefault="005F74A3">
      <w:pPr>
        <w:pStyle w:val="NormalWeb"/>
        <w:jc w:val="both"/>
        <w:rPr>
          <w:color w:val="000000"/>
        </w:rPr>
      </w:pPr>
      <w:r>
        <w:rPr>
          <w:color w:val="000000"/>
        </w:rPr>
        <w:t>Перелік установ, організацій та</w:t>
      </w:r>
      <w:r>
        <w:rPr>
          <w:color w:val="000000"/>
        </w:rPr>
        <w:t xml:space="preserve"> закладів, уповноважених проводити випробування продукції на відповідність вимогам безпеки для здоров'я і життя населення, погоджується головним державним санітарним лікарем України. </w:t>
      </w:r>
    </w:p>
    <w:p w:rsidR="00000000" w:rsidRDefault="005F74A3">
      <w:pPr>
        <w:pStyle w:val="NormalWeb"/>
        <w:jc w:val="right"/>
        <w:rPr>
          <w:color w:val="000000"/>
        </w:rPr>
      </w:pPr>
      <w:r>
        <w:rPr>
          <w:color w:val="000000"/>
        </w:rPr>
        <w:t>(частина сьома статті 14 у редакції</w:t>
      </w:r>
      <w:r>
        <w:rPr>
          <w:color w:val="000000"/>
        </w:rPr>
        <w:br/>
        <w:t xml:space="preserve"> Закону України від 15.11.2005 р. N </w:t>
      </w:r>
      <w:r>
        <w:rPr>
          <w:color w:val="000000"/>
        </w:rPr>
        <w:t>3078-IV)</w:t>
      </w:r>
    </w:p>
    <w:p w:rsidR="00000000" w:rsidRDefault="005F74A3">
      <w:pPr>
        <w:pStyle w:val="Heading3"/>
        <w:jc w:val="center"/>
        <w:rPr>
          <w:rFonts w:eastAsia="Times New Roman"/>
          <w:color w:val="000000"/>
        </w:rPr>
      </w:pPr>
      <w:r>
        <w:rPr>
          <w:rFonts w:eastAsia="Times New Roman"/>
          <w:color w:val="000000"/>
        </w:rPr>
        <w:t xml:space="preserve">Стаття 15. Вимоги до проектування, будівництва, розробки, виготовлення і використання нових засобів виробництва та технологій </w:t>
      </w:r>
    </w:p>
    <w:p w:rsidR="00000000" w:rsidRDefault="005F74A3">
      <w:pPr>
        <w:pStyle w:val="NormalWeb"/>
        <w:jc w:val="both"/>
        <w:rPr>
          <w:color w:val="000000"/>
        </w:rPr>
      </w:pPr>
      <w:r>
        <w:rPr>
          <w:color w:val="000000"/>
        </w:rPr>
        <w:t>Підприємства, установи, організації та громадяни при розробленні і використанні нових технологій, проектуванні, розміщен</w:t>
      </w:r>
      <w:r>
        <w:rPr>
          <w:color w:val="000000"/>
        </w:rPr>
        <w:t>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w:t>
      </w:r>
      <w:r>
        <w:rPr>
          <w:color w:val="000000"/>
        </w:rPr>
        <w:t xml:space="preserve">их об'єктів зобов'язані дотримувати вимог санітарного законодавства. </w:t>
      </w:r>
    </w:p>
    <w:p w:rsidR="00000000" w:rsidRDefault="005F74A3">
      <w:pPr>
        <w:pStyle w:val="NormalWeb"/>
        <w:jc w:val="both"/>
        <w:rPr>
          <w:color w:val="000000"/>
        </w:rPr>
      </w:pPr>
      <w:r>
        <w:rPr>
          <w:color w:val="000000"/>
        </w:rPr>
        <w:t xml:space="preserve">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 </w:t>
      </w:r>
    </w:p>
    <w:p w:rsidR="00000000" w:rsidRDefault="005F74A3">
      <w:pPr>
        <w:pStyle w:val="NormalWeb"/>
        <w:jc w:val="both"/>
        <w:rPr>
          <w:color w:val="000000"/>
        </w:rPr>
      </w:pPr>
      <w:r>
        <w:rPr>
          <w:color w:val="000000"/>
        </w:rPr>
        <w:t>Нада</w:t>
      </w:r>
      <w:r>
        <w:rPr>
          <w:color w:val="000000"/>
        </w:rPr>
        <w:t>ння земельних ділянок під будівництво, затвердження норм проектування, проектної та нормативно-технічної документації на будівництво, реконструкцію, введення в експлуатацію нових і реконструйованих об'єктів виробничого, соціально-культурного та іншого приз</w:t>
      </w:r>
      <w:r>
        <w:rPr>
          <w:color w:val="000000"/>
        </w:rPr>
        <w:t xml:space="preserve">начення, розробка, виготовлення і використання нових машин, механізмів, устаткування, інших засобів виробництва, нових технологій здійснюється за погодженням з державною санітарно-епідеміологічною службою. </w:t>
      </w:r>
    </w:p>
    <w:p w:rsidR="00000000" w:rsidRDefault="005F74A3">
      <w:pPr>
        <w:pStyle w:val="Heading3"/>
        <w:jc w:val="center"/>
        <w:rPr>
          <w:rFonts w:eastAsia="Times New Roman"/>
          <w:color w:val="000000"/>
        </w:rPr>
      </w:pPr>
      <w:r>
        <w:rPr>
          <w:rFonts w:eastAsia="Times New Roman"/>
          <w:color w:val="000000"/>
        </w:rPr>
        <w:t>Стаття 16. Умови ввезення продукції з-за кордону,</w:t>
      </w:r>
      <w:r>
        <w:rPr>
          <w:rFonts w:eastAsia="Times New Roman"/>
          <w:color w:val="000000"/>
        </w:rPr>
        <w:t xml:space="preserve"> її реалізації та використання </w:t>
      </w:r>
    </w:p>
    <w:p w:rsidR="00000000" w:rsidRDefault="005F74A3">
      <w:pPr>
        <w:pStyle w:val="NormalWeb"/>
        <w:jc w:val="both"/>
        <w:rPr>
          <w:color w:val="000000"/>
        </w:rPr>
      </w:pPr>
      <w:r>
        <w:rPr>
          <w:color w:val="000000"/>
        </w:rPr>
        <w:t>Підприємства, установи, організації та громадяни можуть ввозити з-за кордону сировину, продукцію (вироби, обладнання, технологічні лінії тощо) і реалізовувати чи використовувати їх в Україні лише за наявності даних щодо безп</w:t>
      </w:r>
      <w:r>
        <w:rPr>
          <w:color w:val="000000"/>
        </w:rPr>
        <w:t xml:space="preserve">еки для здоров'я населення. </w:t>
      </w:r>
    </w:p>
    <w:p w:rsidR="00000000" w:rsidRDefault="005F74A3">
      <w:pPr>
        <w:pStyle w:val="NormalWeb"/>
        <w:jc w:val="both"/>
        <w:rPr>
          <w:color w:val="000000"/>
        </w:rPr>
      </w:pPr>
      <w:r>
        <w:rPr>
          <w:color w:val="000000"/>
        </w:rPr>
        <w:t xml:space="preserve">Перелік та зміст цих даних встановлюється головним державним санітарним лікарем України. </w:t>
      </w:r>
    </w:p>
    <w:p w:rsidR="00000000" w:rsidRDefault="005F74A3">
      <w:pPr>
        <w:pStyle w:val="NormalWeb"/>
        <w:jc w:val="both"/>
        <w:rPr>
          <w:color w:val="000000"/>
        </w:rPr>
      </w:pPr>
      <w:r>
        <w:rPr>
          <w:color w:val="000000"/>
        </w:rPr>
        <w:t>У разі відсутності зазначених даних ввезення, реалізація та використання продукції закордонного виробництва дозволяється лише після отрим</w:t>
      </w:r>
      <w:r>
        <w:rPr>
          <w:color w:val="000000"/>
        </w:rPr>
        <w:t xml:space="preserve">ання позитивного висновку державної санітарно-епідеміологічної експертизи. </w:t>
      </w:r>
    </w:p>
    <w:p w:rsidR="00000000" w:rsidRDefault="005F74A3">
      <w:pPr>
        <w:pStyle w:val="NormalWeb"/>
        <w:jc w:val="both"/>
        <w:rPr>
          <w:color w:val="000000"/>
        </w:rPr>
      </w:pPr>
      <w:r>
        <w:rPr>
          <w:color w:val="000000"/>
        </w:rPr>
        <w:t>До товарів, продукції, сировини, що імпортуються в Україну, застосовуються вимоги щодо їх безпеки для здоров'я і життя людини, а також до процедур контролю, експертиз, надання дозв</w:t>
      </w:r>
      <w:r>
        <w:rPr>
          <w:color w:val="000000"/>
        </w:rPr>
        <w:t xml:space="preserve">олів, встановлення санітарно-епідеміологічних нормативів, регламентів аналогічно тим </w:t>
      </w:r>
      <w:r>
        <w:rPr>
          <w:color w:val="000000"/>
        </w:rPr>
        <w:lastRenderedPageBreak/>
        <w:t>вимогам, що застосовуються до відповідних товарів, продукції, сировини, які вироблені в Україні.</w:t>
      </w:r>
    </w:p>
    <w:p w:rsidR="00000000" w:rsidRDefault="005F74A3">
      <w:pPr>
        <w:pStyle w:val="NormalWeb"/>
        <w:jc w:val="right"/>
        <w:rPr>
          <w:color w:val="000000"/>
        </w:rPr>
      </w:pPr>
      <w:r>
        <w:rPr>
          <w:color w:val="000000"/>
        </w:rPr>
        <w:t>(статтю 16 доповнено частиною четвертою</w:t>
      </w:r>
      <w:r>
        <w:rPr>
          <w:color w:val="000000"/>
        </w:rPr>
        <w:br/>
        <w:t> згідно із Законом України від 07.</w:t>
      </w:r>
      <w:r>
        <w:rPr>
          <w:color w:val="000000"/>
        </w:rPr>
        <w:t>02.2002 р. N 3037-III)</w:t>
      </w:r>
    </w:p>
    <w:p w:rsidR="00000000" w:rsidRDefault="005F74A3">
      <w:pPr>
        <w:pStyle w:val="Heading3"/>
        <w:jc w:val="center"/>
        <w:rPr>
          <w:rFonts w:eastAsia="Times New Roman"/>
          <w:color w:val="000000"/>
        </w:rPr>
      </w:pPr>
      <w:r>
        <w:rPr>
          <w:rFonts w:eastAsia="Times New Roman"/>
          <w:color w:val="000000"/>
        </w:rPr>
        <w:t xml:space="preserve">Стаття 17. Вимоги до продовольчої сировини і харчових продуктів, умов їх транспортування, зберігання та реалізації </w:t>
      </w:r>
    </w:p>
    <w:p w:rsidR="00000000" w:rsidRDefault="005F74A3">
      <w:pPr>
        <w:pStyle w:val="NormalWeb"/>
        <w:jc w:val="both"/>
        <w:rPr>
          <w:color w:val="000000"/>
        </w:rPr>
      </w:pPr>
      <w:r>
        <w:rPr>
          <w:color w:val="000000"/>
        </w:rPr>
        <w:t>Продовольча сировина, харчові продукти, а також матеріали, обладнання і вироби, що використовуються при їх виготовлен</w:t>
      </w:r>
      <w:r>
        <w:rPr>
          <w:color w:val="000000"/>
        </w:rPr>
        <w:t xml:space="preserve">ні, зберіганні, транспортуванні та реалізації, повинні відповідати вимогам санітарних норм і підлягають обов'язковій сертифікації. </w:t>
      </w:r>
    </w:p>
    <w:p w:rsidR="00000000" w:rsidRDefault="005F74A3">
      <w:pPr>
        <w:pStyle w:val="NormalWeb"/>
        <w:jc w:val="both"/>
        <w:rPr>
          <w:color w:val="000000"/>
        </w:rPr>
      </w:pPr>
      <w:r>
        <w:rPr>
          <w:color w:val="000000"/>
        </w:rPr>
        <w:t>Підприємства, установи, організації та громадяни, які виробляють, зберігають, транспортують чи реалізують харчові продукти і</w:t>
      </w:r>
      <w:r>
        <w:rPr>
          <w:color w:val="000000"/>
        </w:rPr>
        <w:t xml:space="preserve"> продовольчу сировину, несуть відповідальність за їх безпеку для здоров'я і життя населення, відповідність вимогам санітарних норм. </w:t>
      </w:r>
    </w:p>
    <w:p w:rsidR="00000000" w:rsidRDefault="005F74A3">
      <w:pPr>
        <w:pStyle w:val="NormalWeb"/>
        <w:jc w:val="both"/>
        <w:rPr>
          <w:color w:val="000000"/>
        </w:rPr>
      </w:pPr>
      <w:r>
        <w:rPr>
          <w:color w:val="000000"/>
        </w:rPr>
        <w:t>Розробка і виробництво нових видів харчових продуктів, впровадження нових технологічних процесів їх виробництва та обробки,</w:t>
      </w:r>
      <w:r>
        <w:rPr>
          <w:color w:val="000000"/>
        </w:rPr>
        <w:t xml:space="preserve"> а також матеріалів, що контактують з продовольчою сировиною чи харчовими продуктами під час виготовлення, зберігання, транспортування та реалізації, дозволяються головним державним санітарним лікарем на підставі позитивного висновку державної санітарно-еп</w:t>
      </w:r>
      <w:r>
        <w:rPr>
          <w:color w:val="000000"/>
        </w:rPr>
        <w:t xml:space="preserve">ідеміологічної експертизи. </w:t>
      </w:r>
    </w:p>
    <w:p w:rsidR="00000000" w:rsidRDefault="005F74A3">
      <w:pPr>
        <w:pStyle w:val="Heading3"/>
        <w:jc w:val="center"/>
        <w:rPr>
          <w:rFonts w:eastAsia="Times New Roman"/>
          <w:color w:val="000000"/>
        </w:rPr>
      </w:pPr>
      <w:r>
        <w:rPr>
          <w:rFonts w:eastAsia="Times New Roman"/>
          <w:color w:val="000000"/>
        </w:rPr>
        <w:t xml:space="preserve">Стаття 18. Вимоги до господарсько-питного водопостачання і місць водокористування </w:t>
      </w:r>
    </w:p>
    <w:p w:rsidR="00000000" w:rsidRDefault="005F74A3">
      <w:pPr>
        <w:pStyle w:val="NormalWeb"/>
        <w:jc w:val="both"/>
        <w:rPr>
          <w:color w:val="000000"/>
        </w:rPr>
      </w:pPr>
      <w:r>
        <w:rPr>
          <w:color w:val="000000"/>
        </w:rPr>
        <w:t>Органи виконавчої влади, місцевого самоврядування зобов'язані забезпечити жителів міст та інших населених пунктів питною водою, кількість та якіс</w:t>
      </w:r>
      <w:r>
        <w:rPr>
          <w:color w:val="000000"/>
        </w:rPr>
        <w:t xml:space="preserve">ть якої повинні відповідати вимогам санітарних норм і державного стандарту. Виробничий контроль за якістю питної води в процесі її добування, обробки та у розподільних мережах здійснюють підприємства водопостачання. </w:t>
      </w:r>
    </w:p>
    <w:p w:rsidR="00000000" w:rsidRDefault="005F74A3">
      <w:pPr>
        <w:pStyle w:val="NormalWeb"/>
        <w:jc w:val="both"/>
        <w:rPr>
          <w:color w:val="000000"/>
        </w:rPr>
      </w:pPr>
      <w:r>
        <w:rPr>
          <w:color w:val="000000"/>
        </w:rPr>
        <w:t>Вода відкритих водойм, що використовуєт</w:t>
      </w:r>
      <w:r>
        <w:rPr>
          <w:color w:val="000000"/>
        </w:rPr>
        <w:t xml:space="preserve">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 </w:t>
      </w:r>
    </w:p>
    <w:p w:rsidR="00000000" w:rsidRDefault="005F74A3">
      <w:pPr>
        <w:pStyle w:val="NormalWeb"/>
        <w:jc w:val="both"/>
        <w:rPr>
          <w:color w:val="000000"/>
        </w:rPr>
      </w:pPr>
      <w:r>
        <w:rPr>
          <w:color w:val="000000"/>
        </w:rPr>
        <w:t>Підприємства, установи, організації, що використо</w:t>
      </w:r>
      <w:r>
        <w:rPr>
          <w:color w:val="000000"/>
        </w:rPr>
        <w:t xml:space="preserve">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 </w:t>
      </w:r>
    </w:p>
    <w:p w:rsidR="00000000" w:rsidRDefault="005F74A3">
      <w:pPr>
        <w:pStyle w:val="NormalWeb"/>
        <w:jc w:val="both"/>
        <w:rPr>
          <w:color w:val="000000"/>
        </w:rPr>
      </w:pPr>
      <w:r>
        <w:rPr>
          <w:color w:val="000000"/>
        </w:rPr>
        <w:t>Для водопроводів господарсько-питного водопостачання, їх д</w:t>
      </w:r>
      <w:r>
        <w:rPr>
          <w:color w:val="000000"/>
        </w:rPr>
        <w:t xml:space="preserve">жерел встановлюються зони санітарної охорони із спеціальним режимом. Порядок встановлення і режим цих зон визначаються законодавством України. </w:t>
      </w:r>
    </w:p>
    <w:p w:rsidR="00000000" w:rsidRDefault="005F74A3">
      <w:pPr>
        <w:pStyle w:val="Heading3"/>
        <w:jc w:val="center"/>
        <w:rPr>
          <w:rFonts w:eastAsia="Times New Roman"/>
          <w:color w:val="000000"/>
        </w:rPr>
      </w:pPr>
      <w:r>
        <w:rPr>
          <w:rFonts w:eastAsia="Times New Roman"/>
          <w:color w:val="000000"/>
        </w:rPr>
        <w:t>Стаття 19. Гігієнічні вимоги до атмосферного повітря в населених пунктах, повітря у виробничих та інших приміщен</w:t>
      </w:r>
      <w:r>
        <w:rPr>
          <w:rFonts w:eastAsia="Times New Roman"/>
          <w:color w:val="000000"/>
        </w:rPr>
        <w:t xml:space="preserve">нях </w:t>
      </w:r>
    </w:p>
    <w:p w:rsidR="00000000" w:rsidRDefault="005F74A3">
      <w:pPr>
        <w:pStyle w:val="NormalWeb"/>
        <w:jc w:val="both"/>
        <w:rPr>
          <w:color w:val="000000"/>
        </w:rPr>
      </w:pPr>
      <w:r>
        <w:rPr>
          <w:color w:val="000000"/>
        </w:rPr>
        <w:t xml:space="preserve">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 </w:t>
      </w:r>
    </w:p>
    <w:p w:rsidR="00000000" w:rsidRDefault="005F74A3">
      <w:pPr>
        <w:pStyle w:val="NormalWeb"/>
        <w:jc w:val="both"/>
        <w:rPr>
          <w:color w:val="000000"/>
        </w:rPr>
      </w:pPr>
      <w:r>
        <w:rPr>
          <w:color w:val="000000"/>
        </w:rPr>
        <w:lastRenderedPageBreak/>
        <w:t>Підприємства, устан</w:t>
      </w:r>
      <w:r>
        <w:rPr>
          <w:color w:val="000000"/>
        </w:rPr>
        <w:t>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w:t>
      </w:r>
      <w:r>
        <w:rPr>
          <w:color w:val="000000"/>
        </w:rPr>
        <w:t xml:space="preserve">я у жилих та виробничих приміщеннях, у навчальних, лікувально-профілактичних та інших закладах, інших місцях тривалого чи тимчасового перебування людей. </w:t>
      </w:r>
    </w:p>
    <w:p w:rsidR="00000000" w:rsidRDefault="005F74A3">
      <w:pPr>
        <w:pStyle w:val="Heading3"/>
        <w:jc w:val="center"/>
        <w:rPr>
          <w:rFonts w:eastAsia="Times New Roman"/>
          <w:color w:val="000000"/>
        </w:rPr>
      </w:pPr>
      <w:r>
        <w:rPr>
          <w:rFonts w:eastAsia="Times New Roman"/>
          <w:color w:val="000000"/>
        </w:rPr>
        <w:t xml:space="preserve">Стаття 20. Умови виховання та навчання </w:t>
      </w:r>
    </w:p>
    <w:p w:rsidR="00000000" w:rsidRDefault="005F74A3">
      <w:pPr>
        <w:pStyle w:val="NormalWeb"/>
        <w:jc w:val="both"/>
        <w:rPr>
          <w:color w:val="000000"/>
        </w:rPr>
      </w:pPr>
      <w:r>
        <w:rPr>
          <w:color w:val="000000"/>
        </w:rPr>
        <w:t>Органи виконавчої влади, місцевого самоврядування</w:t>
      </w:r>
      <w:r>
        <w:rPr>
          <w:color w:val="000000"/>
        </w:rPr>
        <w:t>,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w:t>
      </w:r>
      <w:r>
        <w:rPr>
          <w:color w:val="000000"/>
        </w:rPr>
        <w:t xml:space="preserve">вати заходи, спрямовані на збереження і зміцнення здоров'я, гігієнічне виховання відповідних груп населення та вивчення ними основ гігієни. </w:t>
      </w:r>
    </w:p>
    <w:p w:rsidR="00000000" w:rsidRDefault="005F74A3">
      <w:pPr>
        <w:pStyle w:val="NormalWeb"/>
        <w:jc w:val="both"/>
        <w:rPr>
          <w:color w:val="000000"/>
        </w:rPr>
      </w:pPr>
      <w:r>
        <w:rPr>
          <w:color w:val="000000"/>
        </w:rPr>
        <w:t xml:space="preserve">Режими навчання та виховання, навчально-трудове навантаження дітей і підлітків підлягають обов'язковому погодженню </w:t>
      </w:r>
      <w:r>
        <w:rPr>
          <w:color w:val="000000"/>
        </w:rPr>
        <w:t xml:space="preserve">з відповідними органами та установами державної санітарно-епідеміологічної служби. </w:t>
      </w:r>
    </w:p>
    <w:p w:rsidR="00000000" w:rsidRDefault="005F74A3">
      <w:pPr>
        <w:pStyle w:val="Heading3"/>
        <w:jc w:val="center"/>
        <w:rPr>
          <w:rFonts w:eastAsia="Times New Roman"/>
          <w:color w:val="000000"/>
        </w:rPr>
      </w:pPr>
      <w:r>
        <w:rPr>
          <w:rFonts w:eastAsia="Times New Roman"/>
          <w:color w:val="000000"/>
        </w:rPr>
        <w:t xml:space="preserve">Стаття 21. Гігієнічне навчання і виховання громадян </w:t>
      </w:r>
    </w:p>
    <w:p w:rsidR="00000000" w:rsidRDefault="005F74A3">
      <w:pPr>
        <w:pStyle w:val="NormalWeb"/>
        <w:jc w:val="both"/>
        <w:rPr>
          <w:color w:val="000000"/>
        </w:rPr>
      </w:pPr>
      <w:r>
        <w:rPr>
          <w:color w:val="000000"/>
        </w:rPr>
        <w:t xml:space="preserve">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 </w:t>
      </w:r>
    </w:p>
    <w:p w:rsidR="00000000" w:rsidRDefault="005F74A3">
      <w:pPr>
        <w:pStyle w:val="NormalWeb"/>
        <w:jc w:val="both"/>
        <w:rPr>
          <w:color w:val="000000"/>
        </w:rPr>
      </w:pPr>
      <w:r>
        <w:rPr>
          <w:color w:val="000000"/>
        </w:rPr>
        <w:t>Гігієнічні знання є обов'язкови</w:t>
      </w:r>
      <w:r>
        <w:rPr>
          <w:color w:val="000000"/>
        </w:rPr>
        <w:t xml:space="preserve">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 </w:t>
      </w:r>
    </w:p>
    <w:p w:rsidR="00000000" w:rsidRDefault="005F74A3">
      <w:pPr>
        <w:pStyle w:val="NormalWeb"/>
        <w:jc w:val="both"/>
        <w:rPr>
          <w:color w:val="000000"/>
        </w:rPr>
      </w:pPr>
      <w:r>
        <w:rPr>
          <w:color w:val="000000"/>
        </w:rPr>
        <w:t>Органи та заклади охорони здоров'я, медичні працівники, а т</w:t>
      </w:r>
      <w:r>
        <w:rPr>
          <w:color w:val="000000"/>
        </w:rPr>
        <w:t xml:space="preserve">акож працівники освіти і культури зобов'язані пропагувати серед населення гігієнічні навички, здоровий спосіб життя. </w:t>
      </w:r>
    </w:p>
    <w:p w:rsidR="00000000" w:rsidRDefault="005F74A3">
      <w:pPr>
        <w:pStyle w:val="NormalWeb"/>
        <w:jc w:val="both"/>
        <w:rPr>
          <w:color w:val="000000"/>
        </w:rPr>
      </w:pPr>
      <w:r>
        <w:rPr>
          <w:color w:val="000000"/>
        </w:rPr>
        <w:t>Органи виконавчої влади, місцевого самоврядування, підприємства, установи та організації зобов'язані брати участь і створювати умови для г</w:t>
      </w:r>
      <w:r>
        <w:rPr>
          <w:color w:val="000000"/>
        </w:rPr>
        <w:t xml:space="preserve">ігієнічного навчання і виховання громадян, пропаганди здорового способу життя. </w:t>
      </w:r>
    </w:p>
    <w:p w:rsidR="00000000" w:rsidRDefault="005F74A3">
      <w:pPr>
        <w:pStyle w:val="Heading3"/>
        <w:jc w:val="center"/>
        <w:rPr>
          <w:rFonts w:eastAsia="Times New Roman"/>
          <w:color w:val="000000"/>
        </w:rPr>
      </w:pPr>
      <w:r>
        <w:rPr>
          <w:rFonts w:eastAsia="Times New Roman"/>
          <w:color w:val="000000"/>
        </w:rPr>
        <w:t xml:space="preserve">Стаття 22. Вимоги до жилих та виробничих приміщень, територій, засобів виробництва і технологій </w:t>
      </w:r>
    </w:p>
    <w:p w:rsidR="00000000" w:rsidRDefault="005F74A3">
      <w:pPr>
        <w:pStyle w:val="NormalWeb"/>
        <w:jc w:val="both"/>
        <w:rPr>
          <w:color w:val="000000"/>
        </w:rPr>
      </w:pPr>
      <w:r>
        <w:rPr>
          <w:color w:val="000000"/>
        </w:rPr>
        <w:t>Органи виконавчої влади, місцевого самоврядування, підприємства, установи, орга</w:t>
      </w:r>
      <w:r>
        <w:rPr>
          <w:color w:val="000000"/>
        </w:rPr>
        <w:t xml:space="preserve">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 </w:t>
      </w:r>
    </w:p>
    <w:p w:rsidR="00000000" w:rsidRDefault="005F74A3">
      <w:pPr>
        <w:pStyle w:val="NormalWeb"/>
        <w:jc w:val="both"/>
        <w:rPr>
          <w:color w:val="000000"/>
        </w:rPr>
      </w:pPr>
      <w:r>
        <w:rPr>
          <w:color w:val="000000"/>
        </w:rPr>
        <w:t>У процесі експлуатації виробничих, побутових та інших приміщень, споруд, о</w:t>
      </w:r>
      <w:r>
        <w:rPr>
          <w:color w:val="000000"/>
        </w:rPr>
        <w:t>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w:t>
      </w:r>
      <w:r>
        <w:rPr>
          <w:color w:val="000000"/>
        </w:rPr>
        <w:t xml:space="preserve">єнням, травмам, забрудненню навколишнього середовища. </w:t>
      </w:r>
    </w:p>
    <w:p w:rsidR="00000000" w:rsidRDefault="005F74A3">
      <w:pPr>
        <w:pStyle w:val="NormalWeb"/>
        <w:jc w:val="both"/>
        <w:rPr>
          <w:color w:val="000000"/>
        </w:rPr>
      </w:pPr>
      <w:r>
        <w:rPr>
          <w:color w:val="000000"/>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w:t>
      </w:r>
      <w:r>
        <w:rPr>
          <w:color w:val="000000"/>
        </w:rPr>
        <w:t xml:space="preserve">торії відповідно до вимог санітарних норм. </w:t>
      </w:r>
    </w:p>
    <w:p w:rsidR="00000000" w:rsidRDefault="005F74A3">
      <w:pPr>
        <w:pStyle w:val="Heading3"/>
        <w:jc w:val="center"/>
        <w:rPr>
          <w:rFonts w:eastAsia="Times New Roman"/>
          <w:color w:val="000000"/>
        </w:rPr>
      </w:pPr>
      <w:r>
        <w:rPr>
          <w:rFonts w:eastAsia="Times New Roman"/>
          <w:color w:val="000000"/>
        </w:rPr>
        <w:lastRenderedPageBreak/>
        <w:t xml:space="preserve">Стаття 23. Забезпечення радіаційної безпеки </w:t>
      </w:r>
    </w:p>
    <w:p w:rsidR="00000000" w:rsidRDefault="005F74A3">
      <w:pPr>
        <w:pStyle w:val="NormalWeb"/>
        <w:jc w:val="both"/>
        <w:rPr>
          <w:color w:val="000000"/>
        </w:rPr>
      </w:pPr>
      <w:r>
        <w:rPr>
          <w:color w:val="000000"/>
        </w:rPr>
        <w:t xml:space="preserve">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w:t>
      </w:r>
      <w:r>
        <w:rPr>
          <w:color w:val="000000"/>
        </w:rPr>
        <w:t xml:space="preserve">захоронення, знищення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 </w:t>
      </w:r>
    </w:p>
    <w:p w:rsidR="00000000" w:rsidRDefault="005F74A3">
      <w:pPr>
        <w:pStyle w:val="NormalWeb"/>
        <w:jc w:val="both"/>
        <w:rPr>
          <w:color w:val="000000"/>
        </w:rPr>
      </w:pPr>
      <w:r>
        <w:rPr>
          <w:color w:val="000000"/>
        </w:rPr>
        <w:t>Роботи з радіоактивними речовинами та інши</w:t>
      </w:r>
      <w:r>
        <w:rPr>
          <w:color w:val="000000"/>
        </w:rPr>
        <w:t xml:space="preserve">ми джерелами іонізуючих випромінювань здійснюються з дозволу державної санітарно-епідеміологічної служби та інших спеціально уповноважених органів. </w:t>
      </w:r>
    </w:p>
    <w:p w:rsidR="00000000" w:rsidRDefault="005F74A3">
      <w:pPr>
        <w:pStyle w:val="NormalWeb"/>
        <w:jc w:val="both"/>
        <w:rPr>
          <w:color w:val="000000"/>
        </w:rPr>
      </w:pPr>
      <w:r>
        <w:rPr>
          <w:color w:val="000000"/>
        </w:rPr>
        <w:t>Випадки порушень норм радіаційної безпеки, санітарних правил роботи з радіоактивними речовинами, іншими дже</w:t>
      </w:r>
      <w:r>
        <w:rPr>
          <w:color w:val="000000"/>
        </w:rPr>
        <w:t xml:space="preserve">релами іонізуючих випромінювань, а також радіаційні аварії підлягають обов'язковому розслідуванню за участю посадових осіб, які здійснюють державний санітарно-епідеміологічний нагляд. </w:t>
      </w:r>
    </w:p>
    <w:p w:rsidR="00000000" w:rsidRDefault="005F74A3">
      <w:pPr>
        <w:pStyle w:val="Heading3"/>
        <w:jc w:val="center"/>
        <w:rPr>
          <w:rFonts w:eastAsia="Times New Roman"/>
          <w:color w:val="000000"/>
        </w:rPr>
      </w:pPr>
      <w:r>
        <w:rPr>
          <w:rFonts w:eastAsia="Times New Roman"/>
          <w:color w:val="000000"/>
        </w:rPr>
        <w:t>Стаття 24. Захист населення від шкідливого впливу шуму, неіонізуючих ви</w:t>
      </w:r>
      <w:r>
        <w:rPr>
          <w:rFonts w:eastAsia="Times New Roman"/>
          <w:color w:val="000000"/>
        </w:rPr>
        <w:t xml:space="preserve">промінювань та інших фізичних факторів </w:t>
      </w:r>
    </w:p>
    <w:p w:rsidR="00000000" w:rsidRDefault="005F74A3">
      <w:pPr>
        <w:pStyle w:val="NormalWeb"/>
        <w:jc w:val="both"/>
        <w:rPr>
          <w:color w:val="000000"/>
        </w:rPr>
      </w:pPr>
      <w:r>
        <w:rPr>
          <w:color w:val="000000"/>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w:t>
      </w:r>
      <w:r>
        <w:rPr>
          <w:color w:val="000000"/>
        </w:rPr>
        <w:t xml:space="preserve">ення шуму, неіонізуючих випромінювань та інших фізичних факторів зобов'язані: </w:t>
      </w:r>
    </w:p>
    <w:p w:rsidR="00000000" w:rsidRDefault="005F74A3">
      <w:pPr>
        <w:pStyle w:val="NormalWeb"/>
        <w:jc w:val="both"/>
        <w:rPr>
          <w:color w:val="000000"/>
        </w:rPr>
      </w:pPr>
      <w:r>
        <w:rPr>
          <w:color w:val="000000"/>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w:t>
      </w:r>
      <w:r>
        <w:rPr>
          <w:color w:val="000000"/>
        </w:rPr>
        <w:t xml:space="preserve">влених санітарними нормами; </w:t>
      </w:r>
    </w:p>
    <w:p w:rsidR="00000000" w:rsidRDefault="005F74A3">
      <w:pPr>
        <w:pStyle w:val="NormalWeb"/>
        <w:jc w:val="both"/>
        <w:rPr>
          <w:color w:val="000000"/>
        </w:rPr>
      </w:pPr>
      <w:r>
        <w:rPr>
          <w:color w:val="000000"/>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w:t>
      </w:r>
      <w:r>
        <w:rPr>
          <w:color w:val="000000"/>
        </w:rPr>
        <w:t xml:space="preserve">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 </w:t>
      </w:r>
    </w:p>
    <w:p w:rsidR="00000000" w:rsidRDefault="005F74A3">
      <w:pPr>
        <w:pStyle w:val="NormalWeb"/>
        <w:jc w:val="both"/>
        <w:rPr>
          <w:color w:val="000000"/>
        </w:rPr>
      </w:pPr>
      <w:r>
        <w:rPr>
          <w:color w:val="000000"/>
        </w:rPr>
        <w:t>вживати заходів</w:t>
      </w:r>
      <w:r>
        <w:rPr>
          <w:color w:val="000000"/>
        </w:rPr>
        <w:t xml:space="preserve"> щодо недопущення впродовж доби перевищень рівнів шуму, встановлених санітарними нормами, в таких приміщеннях і на таких територіях (захищені об'єкти): </w:t>
      </w:r>
    </w:p>
    <w:p w:rsidR="00000000" w:rsidRDefault="005F74A3">
      <w:pPr>
        <w:pStyle w:val="NormalWeb"/>
        <w:jc w:val="both"/>
        <w:rPr>
          <w:color w:val="000000"/>
        </w:rPr>
      </w:pPr>
      <w:r>
        <w:rPr>
          <w:color w:val="000000"/>
        </w:rPr>
        <w:t xml:space="preserve">1) жилих будинків і прибудинкових територіях; </w:t>
      </w:r>
    </w:p>
    <w:p w:rsidR="00000000" w:rsidRDefault="005F74A3">
      <w:pPr>
        <w:pStyle w:val="NormalWeb"/>
        <w:jc w:val="both"/>
        <w:rPr>
          <w:color w:val="000000"/>
        </w:rPr>
      </w:pPr>
      <w:r>
        <w:rPr>
          <w:color w:val="000000"/>
        </w:rPr>
        <w:t>2) лікувальних, санаторно-курортних закладів, будинків-і</w:t>
      </w:r>
      <w:r>
        <w:rPr>
          <w:color w:val="000000"/>
        </w:rPr>
        <w:t xml:space="preserve">нтернатів, закладів освіти, культури; </w:t>
      </w:r>
    </w:p>
    <w:p w:rsidR="00000000" w:rsidRDefault="005F74A3">
      <w:pPr>
        <w:pStyle w:val="NormalWeb"/>
        <w:jc w:val="both"/>
        <w:rPr>
          <w:color w:val="000000"/>
        </w:rPr>
      </w:pPr>
      <w:r>
        <w:rPr>
          <w:color w:val="000000"/>
        </w:rPr>
        <w:t xml:space="preserve">3) готелів і гуртожитків; </w:t>
      </w:r>
    </w:p>
    <w:p w:rsidR="00000000" w:rsidRDefault="005F74A3">
      <w:pPr>
        <w:pStyle w:val="NormalWeb"/>
        <w:jc w:val="both"/>
        <w:rPr>
          <w:color w:val="000000"/>
        </w:rPr>
      </w:pPr>
      <w:r>
        <w:rPr>
          <w:color w:val="000000"/>
        </w:rPr>
        <w:t xml:space="preserve">4) розташованих у межах населених пунктів закладів громадського харчування, торгівлі, побутового обслуговування, розважального та грального бізнесу; </w:t>
      </w:r>
    </w:p>
    <w:p w:rsidR="00000000" w:rsidRDefault="005F74A3">
      <w:pPr>
        <w:pStyle w:val="NormalWeb"/>
        <w:jc w:val="both"/>
        <w:rPr>
          <w:color w:val="000000"/>
        </w:rPr>
      </w:pPr>
      <w:r>
        <w:rPr>
          <w:color w:val="000000"/>
        </w:rPr>
        <w:t>5) інших будівель і споруд, у яких пості</w:t>
      </w:r>
      <w:r>
        <w:rPr>
          <w:color w:val="000000"/>
        </w:rPr>
        <w:t xml:space="preserve">йно чи тимчасово перебувають люди; </w:t>
      </w:r>
    </w:p>
    <w:p w:rsidR="00000000" w:rsidRDefault="005F74A3">
      <w:pPr>
        <w:pStyle w:val="NormalWeb"/>
        <w:jc w:val="both"/>
        <w:rPr>
          <w:color w:val="000000"/>
        </w:rPr>
      </w:pPr>
      <w:r>
        <w:rPr>
          <w:color w:val="000000"/>
        </w:rPr>
        <w:t xml:space="preserve">6) парків, скверів, зон відпочинку, розташованих на території мікрорайонів і груп житлових будинків. </w:t>
      </w:r>
    </w:p>
    <w:p w:rsidR="00000000" w:rsidRDefault="005F74A3">
      <w:pPr>
        <w:pStyle w:val="NormalWeb"/>
        <w:jc w:val="both"/>
        <w:rPr>
          <w:color w:val="000000"/>
        </w:rPr>
      </w:pPr>
      <w:r>
        <w:rPr>
          <w:color w:val="000000"/>
        </w:rPr>
        <w:lastRenderedPageBreak/>
        <w:t>Шум на захищених об'єктах при здійсненні будь-яких видів діяльності не повинен перевищувати рівнів, установлених саніт</w:t>
      </w:r>
      <w:r>
        <w:rPr>
          <w:color w:val="000000"/>
        </w:rPr>
        <w:t xml:space="preserve">арними нормами для відповідного часу доби. </w:t>
      </w:r>
    </w:p>
    <w:p w:rsidR="00000000" w:rsidRDefault="005F74A3">
      <w:pPr>
        <w:pStyle w:val="NormalWeb"/>
        <w:jc w:val="both"/>
        <w:rPr>
          <w:color w:val="000000"/>
        </w:rPr>
      </w:pPr>
      <w:r>
        <w:rPr>
          <w:color w:val="000000"/>
        </w:rPr>
        <w:t xml:space="preserve">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w:t>
      </w:r>
      <w:r>
        <w:rPr>
          <w:color w:val="000000"/>
        </w:rPr>
        <w:t xml:space="preserve">феєрверків, використання піротехнічних засобів. </w:t>
      </w:r>
    </w:p>
    <w:p w:rsidR="00000000" w:rsidRDefault="005F74A3">
      <w:pPr>
        <w:pStyle w:val="NormalWeb"/>
        <w:jc w:val="both"/>
        <w:rPr>
          <w:color w:val="000000"/>
        </w:rPr>
      </w:pPr>
      <w:r>
        <w:rPr>
          <w:color w:val="000000"/>
        </w:rPr>
        <w:t xml:space="preserve">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w:t>
      </w:r>
    </w:p>
    <w:p w:rsidR="00000000" w:rsidRDefault="005F74A3">
      <w:pPr>
        <w:pStyle w:val="NormalWeb"/>
        <w:jc w:val="both"/>
        <w:rPr>
          <w:color w:val="000000"/>
        </w:rPr>
      </w:pPr>
      <w:r>
        <w:rPr>
          <w:color w:val="000000"/>
        </w:rPr>
        <w:t>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w:t>
      </w:r>
      <w:r>
        <w:rPr>
          <w:color w:val="000000"/>
        </w:rPr>
        <w:t xml:space="preserve">акож у святкові та неробочі дні. Шум, що утворюється під час проведення будівельних робіт, не повинен перевищувати санітарних норм цілодобово. </w:t>
      </w:r>
    </w:p>
    <w:p w:rsidR="00000000" w:rsidRDefault="005F74A3">
      <w:pPr>
        <w:pStyle w:val="NormalWeb"/>
        <w:jc w:val="both"/>
        <w:rPr>
          <w:color w:val="000000"/>
        </w:rPr>
      </w:pPr>
      <w:r>
        <w:rPr>
          <w:color w:val="000000"/>
        </w:rPr>
        <w:t>Передбачені частинами другою, третьою та четвертою цієї статті вимоги щодо додержання тиші та обмежень певних ви</w:t>
      </w:r>
      <w:r>
        <w:rPr>
          <w:color w:val="000000"/>
        </w:rPr>
        <w:t xml:space="preserve">дів діяльності, що супроводжуються шумом, не поширюються на випадки: </w:t>
      </w:r>
    </w:p>
    <w:p w:rsidR="00000000" w:rsidRDefault="005F74A3">
      <w:pPr>
        <w:pStyle w:val="NormalWeb"/>
        <w:jc w:val="both"/>
        <w:rPr>
          <w:color w:val="000000"/>
        </w:rPr>
      </w:pPr>
      <w:r>
        <w:rPr>
          <w:color w:val="000000"/>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w:t>
      </w:r>
      <w:r>
        <w:rPr>
          <w:color w:val="000000"/>
        </w:rPr>
        <w:t xml:space="preserve">ебувають люди; </w:t>
      </w:r>
    </w:p>
    <w:p w:rsidR="00000000" w:rsidRDefault="005F74A3">
      <w:pPr>
        <w:pStyle w:val="NormalWeb"/>
        <w:jc w:val="both"/>
        <w:rPr>
          <w:color w:val="000000"/>
        </w:rPr>
      </w:pPr>
      <w:r>
        <w:rPr>
          <w:color w:val="000000"/>
        </w:rPr>
        <w:t xml:space="preserve">2) здійснення в закритих приміщеннях будь-яких видів діяльності, що супроводжуються шумом, за умов, що виключають проникнення шуму за межі таких приміщень; </w:t>
      </w:r>
    </w:p>
    <w:p w:rsidR="00000000" w:rsidRDefault="005F74A3">
      <w:pPr>
        <w:pStyle w:val="NormalWeb"/>
        <w:jc w:val="both"/>
        <w:rPr>
          <w:color w:val="000000"/>
        </w:rPr>
      </w:pPr>
      <w:r>
        <w:rPr>
          <w:color w:val="000000"/>
        </w:rPr>
        <w:t>3) попередження та/або ліквідації наслідків аварій, стихійного лиха, інших надзвича</w:t>
      </w:r>
      <w:r>
        <w:rPr>
          <w:color w:val="000000"/>
        </w:rPr>
        <w:t xml:space="preserve">йних ситуацій; </w:t>
      </w:r>
    </w:p>
    <w:p w:rsidR="00000000" w:rsidRDefault="005F74A3">
      <w:pPr>
        <w:pStyle w:val="NormalWeb"/>
        <w:jc w:val="both"/>
        <w:rPr>
          <w:color w:val="000000"/>
        </w:rPr>
      </w:pPr>
      <w:r>
        <w:rPr>
          <w:color w:val="000000"/>
        </w:rPr>
        <w:t xml:space="preserve">4) надання невідкладної допомоги, попередження або припинення правопорушень; </w:t>
      </w:r>
    </w:p>
    <w:p w:rsidR="00000000" w:rsidRDefault="005F74A3">
      <w:pPr>
        <w:pStyle w:val="NormalWeb"/>
        <w:jc w:val="both"/>
        <w:rPr>
          <w:color w:val="000000"/>
        </w:rPr>
      </w:pPr>
      <w:r>
        <w:rPr>
          <w:color w:val="000000"/>
        </w:rPr>
        <w:t xml:space="preserve">5) попередження крадіжок, пожеж, а також виконання завдань цивільної оборони; </w:t>
      </w:r>
    </w:p>
    <w:p w:rsidR="00000000" w:rsidRDefault="005F74A3">
      <w:pPr>
        <w:pStyle w:val="NormalWeb"/>
        <w:jc w:val="both"/>
        <w:rPr>
          <w:color w:val="000000"/>
        </w:rPr>
      </w:pPr>
      <w:r>
        <w:rPr>
          <w:color w:val="000000"/>
        </w:rPr>
        <w:t>6) проведення зборів, мітингів, демонстрацій, походів, інших масових заходів, про я</w:t>
      </w:r>
      <w:r>
        <w:rPr>
          <w:color w:val="000000"/>
        </w:rPr>
        <w:t xml:space="preserve">кі завчасно сповіщено органи виконавчої влади чи органи місцевого самоврядування; </w:t>
      </w:r>
    </w:p>
    <w:p w:rsidR="00000000" w:rsidRDefault="005F74A3">
      <w:pPr>
        <w:pStyle w:val="NormalWeb"/>
        <w:jc w:val="both"/>
        <w:rPr>
          <w:color w:val="000000"/>
        </w:rPr>
      </w:pPr>
      <w:r>
        <w:rPr>
          <w:color w:val="000000"/>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w:t>
      </w:r>
      <w:r>
        <w:rPr>
          <w:color w:val="000000"/>
        </w:rPr>
        <w:t xml:space="preserve"> шуму в прилеглі приміщення, в яких постійно чи тимчасово перебувають люди; </w:t>
      </w:r>
    </w:p>
    <w:p w:rsidR="00000000" w:rsidRDefault="005F74A3">
      <w:pPr>
        <w:pStyle w:val="NormalWeb"/>
        <w:jc w:val="both"/>
        <w:rPr>
          <w:color w:val="000000"/>
        </w:rPr>
      </w:pPr>
      <w:r>
        <w:rPr>
          <w:color w:val="000000"/>
        </w:rPr>
        <w:t xml:space="preserve">8) відзначення встановлених законом святкових і неробочих днів, днів міст, інших свят відповідно до рішення місцевої ради, проведення спортивних змагань; </w:t>
      </w:r>
    </w:p>
    <w:p w:rsidR="00000000" w:rsidRDefault="005F74A3">
      <w:pPr>
        <w:pStyle w:val="NormalWeb"/>
        <w:jc w:val="both"/>
        <w:rPr>
          <w:color w:val="000000"/>
        </w:rPr>
      </w:pPr>
      <w:r>
        <w:rPr>
          <w:color w:val="000000"/>
        </w:rPr>
        <w:t>9) проведення салютів, ф</w:t>
      </w:r>
      <w:r>
        <w:rPr>
          <w:color w:val="000000"/>
        </w:rPr>
        <w:t>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w:t>
      </w:r>
      <w:r>
        <w:rPr>
          <w:color w:val="000000"/>
        </w:rPr>
        <w:t xml:space="preserve">ях. </w:t>
      </w:r>
    </w:p>
    <w:p w:rsidR="00000000" w:rsidRDefault="005F74A3">
      <w:pPr>
        <w:pStyle w:val="NormalWeb"/>
        <w:jc w:val="both"/>
        <w:rPr>
          <w:color w:val="000000"/>
        </w:rPr>
      </w:pPr>
      <w:r>
        <w:rPr>
          <w:color w:val="000000"/>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w:t>
      </w:r>
      <w:r>
        <w:rPr>
          <w:color w:val="000000"/>
        </w:rPr>
        <w:t xml:space="preserve">бмеження </w:t>
      </w:r>
      <w:r>
        <w:rPr>
          <w:color w:val="000000"/>
        </w:rPr>
        <w:lastRenderedPageBreak/>
        <w:t xml:space="preserve">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 </w:t>
      </w:r>
    </w:p>
    <w:p w:rsidR="00000000" w:rsidRDefault="005F74A3">
      <w:pPr>
        <w:pStyle w:val="NormalWeb"/>
        <w:jc w:val="both"/>
        <w:rPr>
          <w:color w:val="000000"/>
        </w:rPr>
      </w:pPr>
      <w:r>
        <w:rPr>
          <w:color w:val="000000"/>
        </w:rPr>
        <w:t>Органи виконавчої влади, органи місцевого с</w:t>
      </w:r>
      <w:r>
        <w:rPr>
          <w:color w:val="000000"/>
        </w:rPr>
        <w:t>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w:t>
      </w:r>
      <w:r>
        <w:rPr>
          <w:color w:val="000000"/>
        </w:rPr>
        <w:t>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000000" w:rsidRDefault="005F74A3">
      <w:pPr>
        <w:pStyle w:val="NormalWeb"/>
        <w:jc w:val="right"/>
        <w:rPr>
          <w:color w:val="000000"/>
        </w:rPr>
      </w:pPr>
      <w:r>
        <w:rPr>
          <w:color w:val="000000"/>
        </w:rPr>
        <w:t xml:space="preserve">(стаття 24 у редакції Закону </w:t>
      </w:r>
      <w:r>
        <w:rPr>
          <w:color w:val="000000"/>
        </w:rPr>
        <w:br/>
        <w:t>України від 03.06.2004 р. N 17</w:t>
      </w:r>
      <w:r>
        <w:rPr>
          <w:color w:val="000000"/>
        </w:rPr>
        <w:t>45-IV)</w:t>
      </w:r>
    </w:p>
    <w:p w:rsidR="00000000" w:rsidRDefault="005F74A3">
      <w:pPr>
        <w:pStyle w:val="Heading3"/>
        <w:jc w:val="center"/>
        <w:rPr>
          <w:rFonts w:eastAsia="Times New Roman"/>
          <w:color w:val="000000"/>
        </w:rPr>
      </w:pPr>
      <w:r>
        <w:rPr>
          <w:rFonts w:eastAsia="Times New Roman"/>
          <w:color w:val="000000"/>
        </w:rPr>
        <w:t xml:space="preserve">Стаття 25. Застосування та знешкодження хімічних речовин і матеріалів, біологічних засобів </w:t>
      </w:r>
    </w:p>
    <w:p w:rsidR="00000000" w:rsidRDefault="005F74A3">
      <w:pPr>
        <w:pStyle w:val="NormalWeb"/>
        <w:jc w:val="both"/>
        <w:rPr>
          <w:color w:val="000000"/>
        </w:rPr>
      </w:pPr>
      <w:r>
        <w:rPr>
          <w:color w:val="000000"/>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w:t>
      </w:r>
      <w:r>
        <w:rPr>
          <w:color w:val="000000"/>
        </w:rPr>
        <w:t xml:space="preserve">тів біотехнології зобов'язані дотримувати санітарних норм. </w:t>
      </w:r>
    </w:p>
    <w:p w:rsidR="00000000" w:rsidRDefault="005F74A3">
      <w:pPr>
        <w:pStyle w:val="NormalWeb"/>
        <w:jc w:val="both"/>
        <w:rPr>
          <w:color w:val="000000"/>
        </w:rPr>
      </w:pPr>
      <w:r>
        <w:rPr>
          <w:color w:val="000000"/>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w:t>
      </w:r>
      <w:r>
        <w:rPr>
          <w:color w:val="000000"/>
        </w:rPr>
        <w:t>ви дотримання санітарних норм і наявності дозволу державної санітарно-епідеміологічної служби, а також з дозволу інших спеціально уповноважених на те органів виконавчої влади у порядку, встановленому Кабінетом Міністрів України.</w:t>
      </w:r>
    </w:p>
    <w:p w:rsidR="00000000" w:rsidRDefault="005F74A3">
      <w:pPr>
        <w:pStyle w:val="NormalWeb"/>
        <w:jc w:val="right"/>
        <w:rPr>
          <w:color w:val="000000"/>
        </w:rPr>
      </w:pPr>
      <w:r>
        <w:rPr>
          <w:color w:val="000000"/>
        </w:rPr>
        <w:t xml:space="preserve">(частина друга статті 25 в </w:t>
      </w:r>
      <w:r>
        <w:rPr>
          <w:color w:val="000000"/>
        </w:rPr>
        <w:t>редакції</w:t>
      </w:r>
      <w:r>
        <w:rPr>
          <w:color w:val="000000"/>
        </w:rPr>
        <w:br/>
        <w:t> Закону України від 14.12.99 р. N 1288-XIV)</w:t>
      </w:r>
    </w:p>
    <w:p w:rsidR="00000000" w:rsidRDefault="005F74A3">
      <w:pPr>
        <w:pStyle w:val="NormalWeb"/>
        <w:jc w:val="both"/>
        <w:rPr>
          <w:color w:val="000000"/>
        </w:rPr>
      </w:pPr>
      <w:r>
        <w:rPr>
          <w:color w:val="000000"/>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w:t>
      </w:r>
      <w:r>
        <w:rPr>
          <w:color w:val="000000"/>
        </w:rPr>
        <w:t xml:space="preserve">атеріалів (у тому числі нафти і нафтопродуктів, природного газу тощо) будь-якими видами транспорту та продуктопроводами. </w:t>
      </w:r>
    </w:p>
    <w:p w:rsidR="00000000" w:rsidRDefault="005F74A3">
      <w:pPr>
        <w:pStyle w:val="Heading3"/>
        <w:jc w:val="center"/>
        <w:rPr>
          <w:rFonts w:eastAsia="Times New Roman"/>
          <w:color w:val="000000"/>
        </w:rPr>
      </w:pPr>
      <w:r>
        <w:rPr>
          <w:rFonts w:eastAsia="Times New Roman"/>
          <w:color w:val="000000"/>
        </w:rPr>
        <w:t xml:space="preserve">Стаття 26. Обов'язкові медичні огляди </w:t>
      </w:r>
    </w:p>
    <w:p w:rsidR="00000000" w:rsidRDefault="005F74A3">
      <w:pPr>
        <w:pStyle w:val="NormalWeb"/>
        <w:jc w:val="both"/>
        <w:rPr>
          <w:color w:val="000000"/>
        </w:rPr>
      </w:pPr>
      <w:r>
        <w:rPr>
          <w:color w:val="000000"/>
        </w:rPr>
        <w:t>Обов'язкові медичні огляди організуються і здійснюються у встановленому законодавством порядку.</w:t>
      </w:r>
      <w:r>
        <w:rPr>
          <w:color w:val="000000"/>
        </w:rPr>
        <w:t xml:space="preserve"> </w:t>
      </w:r>
    </w:p>
    <w:p w:rsidR="00000000" w:rsidRDefault="005F74A3">
      <w:pPr>
        <w:pStyle w:val="NormalWeb"/>
        <w:jc w:val="both"/>
        <w:rPr>
          <w:color w:val="000000"/>
        </w:rPr>
      </w:pPr>
      <w:r>
        <w:rPr>
          <w:color w:val="000000"/>
        </w:rPr>
        <w:t>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w:t>
      </w:r>
      <w:r>
        <w:rPr>
          <w:color w:val="000000"/>
        </w:rPr>
        <w:t>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w:t>
      </w:r>
      <w:r>
        <w:rPr>
          <w:color w:val="000000"/>
        </w:rPr>
        <w:t xml:space="preserve">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 </w:t>
      </w:r>
    </w:p>
    <w:p w:rsidR="00000000" w:rsidRDefault="005F74A3">
      <w:pPr>
        <w:pStyle w:val="NormalWeb"/>
        <w:jc w:val="both"/>
        <w:rPr>
          <w:color w:val="000000"/>
        </w:rPr>
      </w:pPr>
      <w:r>
        <w:rPr>
          <w:color w:val="000000"/>
        </w:rPr>
        <w:t xml:space="preserve">Позачергові медичні огляди осіб, зазначених у частині першій цієї статті, </w:t>
      </w:r>
      <w:r>
        <w:rPr>
          <w:color w:val="000000"/>
        </w:rPr>
        <w:t xml:space="preserve">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 </w:t>
      </w:r>
    </w:p>
    <w:p w:rsidR="00000000" w:rsidRDefault="005F74A3">
      <w:pPr>
        <w:pStyle w:val="NormalWeb"/>
        <w:jc w:val="both"/>
        <w:rPr>
          <w:color w:val="000000"/>
        </w:rPr>
      </w:pPr>
      <w:r>
        <w:rPr>
          <w:color w:val="000000"/>
        </w:rPr>
        <w:lastRenderedPageBreak/>
        <w:t>Власники підприємств, установ, організацій або уповноважені ними органи несуть відпові</w:t>
      </w:r>
      <w:r>
        <w:rPr>
          <w:color w:val="000000"/>
        </w:rPr>
        <w:t xml:space="preserve">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 </w:t>
      </w:r>
    </w:p>
    <w:p w:rsidR="00000000" w:rsidRDefault="005F74A3">
      <w:pPr>
        <w:pStyle w:val="NormalWeb"/>
        <w:jc w:val="both"/>
        <w:rPr>
          <w:color w:val="000000"/>
        </w:rPr>
      </w:pPr>
      <w:r>
        <w:rPr>
          <w:color w:val="000000"/>
        </w:rPr>
        <w:t>Працівники, які без поважних причин не пройшли у встановлений</w:t>
      </w:r>
      <w:r>
        <w:rPr>
          <w:color w:val="000000"/>
        </w:rPr>
        <w:t xml:space="preserve"> термін обов'язковий медичний огляд у повному обсязі, від роботи відсторонюються і можуть бути притягнуті до дисциплінарної відповідальності. </w:t>
      </w:r>
    </w:p>
    <w:p w:rsidR="00000000" w:rsidRDefault="005F74A3">
      <w:pPr>
        <w:pStyle w:val="Heading3"/>
        <w:jc w:val="center"/>
        <w:rPr>
          <w:rFonts w:eastAsia="Times New Roman"/>
          <w:color w:val="000000"/>
        </w:rPr>
      </w:pPr>
      <w:r>
        <w:rPr>
          <w:rFonts w:eastAsia="Times New Roman"/>
          <w:color w:val="000000"/>
        </w:rPr>
        <w:t xml:space="preserve">Стаття 27. Профілактичні щеплення </w:t>
      </w:r>
    </w:p>
    <w:p w:rsidR="00000000" w:rsidRDefault="005F74A3">
      <w:pPr>
        <w:pStyle w:val="NormalWeb"/>
        <w:jc w:val="both"/>
        <w:rPr>
          <w:color w:val="000000"/>
        </w:rPr>
      </w:pPr>
      <w:r>
        <w:rPr>
          <w:color w:val="000000"/>
        </w:rPr>
        <w:t>Профілактичні щеплення з метою запобігання захворюванням на туберкульоз, поліо</w:t>
      </w:r>
      <w:r>
        <w:rPr>
          <w:color w:val="000000"/>
        </w:rPr>
        <w:t xml:space="preserve">мієліт, дифтерію, кашлюк, правець та кір в Україні є обов'язковими. </w:t>
      </w:r>
    </w:p>
    <w:p w:rsidR="00000000" w:rsidRDefault="005F74A3">
      <w:pPr>
        <w:pStyle w:val="NormalWeb"/>
        <w:jc w:val="both"/>
        <w:rPr>
          <w:color w:val="000000"/>
        </w:rPr>
      </w:pPr>
      <w:r>
        <w:rPr>
          <w:color w:val="000000"/>
        </w:rPr>
        <w:t>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необгрунтованої відмови від щеплення за поданням</w:t>
      </w:r>
      <w:r>
        <w:rPr>
          <w:color w:val="000000"/>
        </w:rPr>
        <w:t xml:space="preserve"> відповідних посадових осіб державної санітарно-епідеміологічної служби вони до роботи не допускаються. </w:t>
      </w:r>
    </w:p>
    <w:p w:rsidR="00000000" w:rsidRDefault="005F74A3">
      <w:pPr>
        <w:pStyle w:val="NormalWeb"/>
        <w:jc w:val="both"/>
        <w:rPr>
          <w:color w:val="000000"/>
        </w:rPr>
      </w:pPr>
      <w:r>
        <w:rPr>
          <w:color w:val="000000"/>
        </w:rPr>
        <w:t>Групи населення та категорії працівників, які підлягають профілактичним щепленням, у тому числі обов'язковим, а також порядок і терміни їх проведення в</w:t>
      </w:r>
      <w:r>
        <w:rPr>
          <w:color w:val="000000"/>
        </w:rPr>
        <w:t xml:space="preserve">изначаються центральним органом виконавчої влади в галузі охорони здоров'я. </w:t>
      </w:r>
    </w:p>
    <w:p w:rsidR="00000000" w:rsidRDefault="005F74A3">
      <w:pPr>
        <w:pStyle w:val="NormalWeb"/>
        <w:jc w:val="both"/>
        <w:rPr>
          <w:color w:val="000000"/>
        </w:rPr>
      </w:pPr>
      <w:r>
        <w:rPr>
          <w:color w:val="000000"/>
        </w:rPr>
        <w:t>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w:t>
      </w:r>
      <w:r>
        <w:rPr>
          <w:color w:val="000000"/>
        </w:rPr>
        <w:t xml:space="preserve">ов'я здійснює центральний орган виконавчої влади в галузі охорони здоров'я згідно з положенням, що затверджується Кабінетом Міністрів України. </w:t>
      </w:r>
    </w:p>
    <w:p w:rsidR="00000000" w:rsidRDefault="005F74A3">
      <w:pPr>
        <w:pStyle w:val="Heading3"/>
        <w:jc w:val="center"/>
        <w:rPr>
          <w:rFonts w:eastAsia="Times New Roman"/>
          <w:color w:val="000000"/>
        </w:rPr>
      </w:pPr>
      <w:r>
        <w:rPr>
          <w:rFonts w:eastAsia="Times New Roman"/>
          <w:color w:val="000000"/>
        </w:rPr>
        <w:t xml:space="preserve">Стаття 28. Госпіталізація та лікування інфекційних хворих і носіїв збудників інфекційних хвороб </w:t>
      </w:r>
    </w:p>
    <w:p w:rsidR="00000000" w:rsidRDefault="005F74A3">
      <w:pPr>
        <w:pStyle w:val="NormalWeb"/>
        <w:jc w:val="both"/>
        <w:rPr>
          <w:color w:val="000000"/>
        </w:rPr>
      </w:pPr>
      <w:r>
        <w:rPr>
          <w:color w:val="000000"/>
        </w:rPr>
        <w:t>Особи, які хвор</w:t>
      </w:r>
      <w:r>
        <w:rPr>
          <w:color w:val="000000"/>
        </w:rPr>
        <w:t>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таких хвороб. Вони підлягають медичному нагляду і лікуванню за рахун</w:t>
      </w:r>
      <w:r>
        <w:rPr>
          <w:color w:val="000000"/>
        </w:rPr>
        <w:t>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w:t>
      </w:r>
      <w:r>
        <w:rPr>
          <w:color w:val="000000"/>
        </w:rPr>
        <w:t xml:space="preserve">ідвищена небезпека для оточуючих у зв'язку з особливостями виробництва або виконуваної роботи. </w:t>
      </w:r>
    </w:p>
    <w:p w:rsidR="00000000" w:rsidRDefault="005F74A3">
      <w:pPr>
        <w:pStyle w:val="NormalWeb"/>
        <w:jc w:val="both"/>
        <w:rPr>
          <w:color w:val="000000"/>
        </w:rPr>
      </w:pPr>
      <w:r>
        <w:rPr>
          <w:color w:val="000000"/>
        </w:rPr>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w:t>
      </w:r>
      <w:r>
        <w:rPr>
          <w:color w:val="000000"/>
        </w:rPr>
        <w:t xml:space="preserve">ачених хвороб та особи, які мали контакт з такими хворими, - обов'язковому медичному нагляду і карантину в установленому порядку. </w:t>
      </w:r>
    </w:p>
    <w:p w:rsidR="00000000" w:rsidRDefault="005F74A3">
      <w:pPr>
        <w:pStyle w:val="NormalWeb"/>
        <w:jc w:val="both"/>
        <w:rPr>
          <w:color w:val="000000"/>
        </w:rPr>
      </w:pPr>
      <w:r>
        <w:rPr>
          <w:color w:val="000000"/>
        </w:rPr>
        <w:t>Перелік особливо небезпечних і небезпечних інфекційних захворювань, умови визнання особи хворою на інфекційну хворобу або нос</w:t>
      </w:r>
      <w:r>
        <w:rPr>
          <w:color w:val="000000"/>
        </w:rPr>
        <w:t xml:space="preserve">ієм збудника інфекційної хвороби, протиепідемічні і карантинні правила встановлюються в порядку, визначеному законодавством. </w:t>
      </w:r>
    </w:p>
    <w:p w:rsidR="00000000" w:rsidRDefault="005F74A3">
      <w:pPr>
        <w:pStyle w:val="NormalWeb"/>
        <w:jc w:val="right"/>
        <w:rPr>
          <w:color w:val="000000"/>
        </w:rPr>
      </w:pPr>
      <w:r>
        <w:rPr>
          <w:color w:val="000000"/>
        </w:rPr>
        <w:t>(частина третя статті 28 із змінами, внесеними</w:t>
      </w:r>
      <w:r>
        <w:rPr>
          <w:color w:val="000000"/>
        </w:rPr>
        <w:br/>
        <w:t> згідно із Законом України від 07.02.2002 р. N 3037-III)</w:t>
      </w:r>
    </w:p>
    <w:p w:rsidR="00000000" w:rsidRDefault="005F74A3">
      <w:pPr>
        <w:pStyle w:val="Heading3"/>
        <w:jc w:val="center"/>
        <w:rPr>
          <w:rFonts w:eastAsia="Times New Roman"/>
          <w:color w:val="000000"/>
        </w:rPr>
      </w:pPr>
      <w:r>
        <w:rPr>
          <w:rFonts w:eastAsia="Times New Roman"/>
          <w:color w:val="000000"/>
        </w:rPr>
        <w:lastRenderedPageBreak/>
        <w:t>Стаття 29. Санітарна охоро</w:t>
      </w:r>
      <w:r>
        <w:rPr>
          <w:rFonts w:eastAsia="Times New Roman"/>
          <w:color w:val="000000"/>
        </w:rPr>
        <w:t xml:space="preserve">на території України від занесення інфекційних хвороб </w:t>
      </w:r>
    </w:p>
    <w:p w:rsidR="00000000" w:rsidRDefault="005F74A3">
      <w:pPr>
        <w:pStyle w:val="NormalWeb"/>
        <w:jc w:val="both"/>
        <w:rPr>
          <w:color w:val="000000"/>
        </w:rPr>
      </w:pPr>
      <w:r>
        <w:rPr>
          <w:color w:val="000000"/>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w:t>
      </w:r>
      <w:r>
        <w:rPr>
          <w:color w:val="000000"/>
        </w:rPr>
        <w:t xml:space="preserve">, передбачених міжнародними угодами і санітарним законодавством України. </w:t>
      </w:r>
    </w:p>
    <w:p w:rsidR="00000000" w:rsidRDefault="005F74A3">
      <w:pPr>
        <w:pStyle w:val="NormalWeb"/>
        <w:jc w:val="both"/>
        <w:rPr>
          <w:color w:val="000000"/>
        </w:rPr>
      </w:pPr>
      <w:r>
        <w:rPr>
          <w:color w:val="000000"/>
        </w:rPr>
        <w:t>З метою запобігання занесенню в Україну особливо небезпечних (у тому числі карантинних) і небезпечних для людей інфекційних хвороб у прикордонних контрольних пунктах у порядку, що вс</w:t>
      </w:r>
      <w:r>
        <w:rPr>
          <w:color w:val="000000"/>
        </w:rPr>
        <w:t xml:space="preserve">тановлюється Кабінетом Міністрів України, створюються і функціонують спеціальні санітарно-карантинні підрозділи, прикордонні інспекційні пости. </w:t>
      </w:r>
    </w:p>
    <w:p w:rsidR="00000000" w:rsidRDefault="005F74A3">
      <w:pPr>
        <w:pStyle w:val="NormalWeb"/>
        <w:jc w:val="right"/>
        <w:rPr>
          <w:color w:val="000000"/>
        </w:rPr>
      </w:pPr>
      <w:r>
        <w:rPr>
          <w:color w:val="000000"/>
        </w:rPr>
        <w:t>(частина друга статті 29 із змінами, внесеними</w:t>
      </w:r>
      <w:r>
        <w:rPr>
          <w:color w:val="000000"/>
        </w:rPr>
        <w:br/>
        <w:t> згідно із Законом України від 15.11.2005 р. N 3078-IV)</w:t>
      </w:r>
    </w:p>
    <w:p w:rsidR="00000000" w:rsidRDefault="005F74A3">
      <w:pPr>
        <w:pStyle w:val="Heading3"/>
        <w:jc w:val="center"/>
        <w:rPr>
          <w:rFonts w:eastAsia="Times New Roman"/>
          <w:color w:val="000000"/>
        </w:rPr>
      </w:pPr>
      <w:r>
        <w:rPr>
          <w:rFonts w:eastAsia="Times New Roman"/>
          <w:color w:val="000000"/>
        </w:rPr>
        <w:t>Стаття 3</w:t>
      </w:r>
      <w:r>
        <w:rPr>
          <w:rFonts w:eastAsia="Times New Roman"/>
          <w:color w:val="000000"/>
        </w:rPr>
        <w:t xml:space="preserve">0. Запобігання особливо небезпечним, небезпечним інфекційним хворобам, масовим неінфекційним захворюванням (отруєнням) та радіаційним ураженням </w:t>
      </w:r>
    </w:p>
    <w:p w:rsidR="00000000" w:rsidRDefault="005F74A3">
      <w:pPr>
        <w:pStyle w:val="NormalWeb"/>
        <w:jc w:val="both"/>
        <w:rPr>
          <w:color w:val="000000"/>
        </w:rPr>
      </w:pPr>
      <w:r>
        <w:rPr>
          <w:color w:val="000000"/>
        </w:rPr>
        <w:t xml:space="preserve">Для оперативного контролю і координації діяльності органів виконавчої влади, підприємств, установ, організацій </w:t>
      </w:r>
      <w:r>
        <w:rPr>
          <w:color w:val="000000"/>
        </w:rPr>
        <w:t>і громадян щодо запобігання і ліквідації особливо небезпечних, небезпечних інфекційних хвороб, масових неінфекційних захворювань (отруєнь) та радіаційних уражень людей при Кабінеті Міністрів України може утворюватися Державна надзвичайна протиепідемічна ко</w:t>
      </w:r>
      <w:r>
        <w:rPr>
          <w:color w:val="000000"/>
        </w:rPr>
        <w:t xml:space="preserve">місія. </w:t>
      </w:r>
    </w:p>
    <w:p w:rsidR="00000000" w:rsidRDefault="005F74A3">
      <w:pPr>
        <w:pStyle w:val="NormalWeb"/>
        <w:jc w:val="both"/>
        <w:rPr>
          <w:color w:val="000000"/>
        </w:rPr>
      </w:pPr>
      <w:r>
        <w:rPr>
          <w:color w:val="000000"/>
        </w:rPr>
        <w:t xml:space="preserve">Державну надзвичайну протиепідемічну комісію при Кабінеті Міністрів України очолює віце-прем'єр-міністр України відповідно до повноважень. </w:t>
      </w:r>
    </w:p>
    <w:p w:rsidR="00000000" w:rsidRDefault="005F74A3">
      <w:pPr>
        <w:pStyle w:val="NormalWeb"/>
        <w:jc w:val="both"/>
        <w:rPr>
          <w:color w:val="000000"/>
        </w:rPr>
      </w:pPr>
      <w:r>
        <w:rPr>
          <w:color w:val="000000"/>
        </w:rPr>
        <w:t>Склад Державної надзвичайної протиепідемічної комісії при Кабінеті Міністрів України затверджується у порядк</w:t>
      </w:r>
      <w:r>
        <w:rPr>
          <w:color w:val="000000"/>
        </w:rPr>
        <w:t xml:space="preserve">у, визначеному Кабінетом Міністрів України. </w:t>
      </w:r>
    </w:p>
    <w:p w:rsidR="00000000" w:rsidRDefault="005F74A3">
      <w:pPr>
        <w:pStyle w:val="NormalWeb"/>
        <w:jc w:val="both"/>
        <w:rPr>
          <w:color w:val="000000"/>
        </w:rPr>
      </w:pPr>
      <w:r>
        <w:rPr>
          <w:color w:val="000000"/>
        </w:rPr>
        <w:t xml:space="preserve">Головний державний санітарний лікар України та його заступники входять до складу Державної надзвичайної протиепідемічної комісії при Кабінеті Міністрів України за посадою відповідно як заступник голови та члени </w:t>
      </w:r>
      <w:r>
        <w:rPr>
          <w:color w:val="000000"/>
        </w:rPr>
        <w:t xml:space="preserve">комісії. </w:t>
      </w:r>
    </w:p>
    <w:p w:rsidR="00000000" w:rsidRDefault="005F74A3">
      <w:pPr>
        <w:pStyle w:val="NormalWeb"/>
        <w:jc w:val="both"/>
        <w:rPr>
          <w:color w:val="000000"/>
        </w:rPr>
      </w:pPr>
      <w:r>
        <w:rPr>
          <w:color w:val="000000"/>
        </w:rPr>
        <w:t xml:space="preserve">Державні надзвичайні протиепідемічні комісії можуть утворюватися також в Автономній Республіці Крим, областях, містах і районах. </w:t>
      </w:r>
    </w:p>
    <w:p w:rsidR="00000000" w:rsidRDefault="005F74A3">
      <w:pPr>
        <w:pStyle w:val="NormalWeb"/>
        <w:jc w:val="both"/>
        <w:rPr>
          <w:color w:val="000000"/>
        </w:rPr>
      </w:pPr>
      <w:r>
        <w:rPr>
          <w:color w:val="000000"/>
        </w:rPr>
        <w:t>Положення про Державну надзвичайну протиепідемічну комісію при Кабінеті Міністрів України та типові положення про де</w:t>
      </w:r>
      <w:r>
        <w:rPr>
          <w:color w:val="000000"/>
        </w:rPr>
        <w:t xml:space="preserve">ржавні надзвичайні протиепідемічні комісії при Раді міністрів Автономної Республіки Крим, обласних, Київській та Севастопольській міських, районних адміністраціях затверджуються Кабінетом Міністрів України. </w:t>
      </w:r>
    </w:p>
    <w:p w:rsidR="00000000" w:rsidRDefault="005F74A3">
      <w:pPr>
        <w:pStyle w:val="NormalWeb"/>
        <w:jc w:val="both"/>
        <w:rPr>
          <w:color w:val="000000"/>
        </w:rPr>
      </w:pPr>
      <w:r>
        <w:rPr>
          <w:color w:val="000000"/>
        </w:rPr>
        <w:t>У разі виникнення чи загрози виникнення або поши</w:t>
      </w:r>
      <w:r>
        <w:rPr>
          <w:color w:val="000000"/>
        </w:rPr>
        <w:t>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w:t>
      </w:r>
      <w:r>
        <w:rPr>
          <w:color w:val="000000"/>
        </w:rPr>
        <w:t xml:space="preserve">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 </w:t>
      </w:r>
    </w:p>
    <w:p w:rsidR="00000000" w:rsidRDefault="005F74A3">
      <w:pPr>
        <w:pStyle w:val="NormalWeb"/>
        <w:jc w:val="both"/>
        <w:rPr>
          <w:color w:val="000000"/>
        </w:rPr>
      </w:pPr>
      <w:r>
        <w:rPr>
          <w:color w:val="000000"/>
        </w:rPr>
        <w:t>О</w:t>
      </w:r>
      <w:r>
        <w:rPr>
          <w:color w:val="000000"/>
        </w:rPr>
        <w:t xml:space="preserve">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w:t>
      </w:r>
      <w:r>
        <w:rPr>
          <w:color w:val="000000"/>
        </w:rPr>
        <w:lastRenderedPageBreak/>
        <w:t>щеплень, дезінфекційних, дезінсекційних, дератизаційних, інших необхідних санітарних і прот</w:t>
      </w:r>
      <w:r>
        <w:rPr>
          <w:color w:val="000000"/>
        </w:rPr>
        <w:t xml:space="preserve">иепідемічних заходів. </w:t>
      </w:r>
    </w:p>
    <w:p w:rsidR="00000000" w:rsidRDefault="005F74A3">
      <w:pPr>
        <w:pStyle w:val="NormalWeb"/>
        <w:jc w:val="both"/>
        <w:rPr>
          <w:color w:val="000000"/>
        </w:rPr>
      </w:pPr>
      <w:r>
        <w:rPr>
          <w:color w:val="000000"/>
        </w:rPr>
        <w:t>У разі загрози виникнення або поширення особливо небезпечних і небезпечних інфекційних хвороб, масових неінфекційних захворювань (отруєнь) або радіаційних уражень відповідними головними державними санітарними лікарями на окремих тери</w:t>
      </w:r>
      <w:r>
        <w:rPr>
          <w:color w:val="000000"/>
        </w:rPr>
        <w:t xml:space="preserve">торіях можуть запроваджуватися позачергові профілактичні щеплення, інші санітарні заходи відповідно до закону. </w:t>
      </w:r>
    </w:p>
    <w:p w:rsidR="00000000" w:rsidRDefault="005F74A3">
      <w:pPr>
        <w:pStyle w:val="NormalWeb"/>
        <w:jc w:val="right"/>
        <w:rPr>
          <w:color w:val="000000"/>
        </w:rPr>
      </w:pPr>
      <w:r>
        <w:rPr>
          <w:color w:val="000000"/>
        </w:rPr>
        <w:t>(стаття 30 у редакції Закону</w:t>
      </w:r>
      <w:r>
        <w:rPr>
          <w:color w:val="000000"/>
        </w:rPr>
        <w:br/>
        <w:t>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Розділ IV </w:t>
      </w:r>
      <w:r>
        <w:rPr>
          <w:rFonts w:eastAsia="Times New Roman"/>
          <w:color w:val="000000"/>
        </w:rPr>
        <w:br/>
        <w:t xml:space="preserve">ДЕРЖАВНА САНІТАРНО-ЕПІДЕМІОЛОГІЧНА СЛУЖБА УКРАЇНИ </w:t>
      </w:r>
    </w:p>
    <w:p w:rsidR="00000000" w:rsidRDefault="005F74A3">
      <w:pPr>
        <w:pStyle w:val="NormalWeb"/>
        <w:jc w:val="right"/>
        <w:rPr>
          <w:color w:val="000000"/>
        </w:rPr>
      </w:pPr>
      <w:r>
        <w:rPr>
          <w:color w:val="000000"/>
        </w:rPr>
        <w:t>(назва розділу</w:t>
      </w:r>
      <w:r>
        <w:rPr>
          <w:color w:val="000000"/>
        </w:rPr>
        <w:t xml:space="preserve"> IV із змінами, внесеними</w:t>
      </w:r>
      <w:r>
        <w:rPr>
          <w:color w:val="000000"/>
        </w:rPr>
        <w:br/>
        <w:t> згідно із Законом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Стаття 31. Система державної санітарно-епідеміологічної служби України </w:t>
      </w:r>
    </w:p>
    <w:p w:rsidR="00000000" w:rsidRDefault="005F74A3">
      <w:pPr>
        <w:pStyle w:val="NormalWeb"/>
        <w:jc w:val="both"/>
        <w:rPr>
          <w:color w:val="000000"/>
        </w:rPr>
      </w:pPr>
      <w:r>
        <w:rPr>
          <w:color w:val="000000"/>
        </w:rPr>
        <w:t xml:space="preserve">Систему державної санітарно-епідеміологічної служби України становлять: </w:t>
      </w:r>
    </w:p>
    <w:p w:rsidR="00000000" w:rsidRDefault="005F74A3">
      <w:pPr>
        <w:pStyle w:val="NormalWeb"/>
        <w:jc w:val="both"/>
        <w:rPr>
          <w:color w:val="000000"/>
        </w:rPr>
      </w:pPr>
      <w:r>
        <w:rPr>
          <w:color w:val="000000"/>
        </w:rPr>
        <w:t>центральний орган виконавчої</w:t>
      </w:r>
      <w:r>
        <w:rPr>
          <w:color w:val="000000"/>
        </w:rPr>
        <w:t xml:space="preserve"> влади в галузі охорони здоров'я; </w:t>
      </w:r>
    </w:p>
    <w:p w:rsidR="00000000" w:rsidRDefault="005F74A3">
      <w:pPr>
        <w:pStyle w:val="NormalWeb"/>
        <w:jc w:val="both"/>
        <w:rPr>
          <w:color w:val="000000"/>
        </w:rPr>
      </w:pPr>
      <w:r>
        <w:rPr>
          <w:color w:val="000000"/>
        </w:rPr>
        <w:t xml:space="preserve">установи і заклади державної санітарно-епідеміологічної служби центрального органу в галузі охорони здоров'я; </w:t>
      </w:r>
    </w:p>
    <w:p w:rsidR="00000000" w:rsidRDefault="005F74A3">
      <w:pPr>
        <w:pStyle w:val="NormalWeb"/>
        <w:jc w:val="both"/>
        <w:rPr>
          <w:color w:val="000000"/>
        </w:rPr>
      </w:pPr>
      <w:r>
        <w:rPr>
          <w:color w:val="000000"/>
        </w:rPr>
        <w:t xml:space="preserve">відповідні установи, заклади, частини і підрозділи центральних органів виконавчої влади в галузі оборони, в галузі внутрішніх справ, у справах охорони державного кордону, з питань виконання покарань, Державного управління справами, Служби безпеки України; </w:t>
      </w:r>
    </w:p>
    <w:p w:rsidR="00000000" w:rsidRDefault="005F74A3">
      <w:pPr>
        <w:pStyle w:val="NormalWeb"/>
        <w:jc w:val="both"/>
        <w:rPr>
          <w:color w:val="000000"/>
        </w:rPr>
      </w:pPr>
      <w:r>
        <w:rPr>
          <w:color w:val="000000"/>
        </w:rPr>
        <w:t xml:space="preserve">державні наукові установи санітарно-епідеміологічного профілю. </w:t>
      </w:r>
    </w:p>
    <w:p w:rsidR="00000000" w:rsidRDefault="005F74A3">
      <w:pPr>
        <w:pStyle w:val="NormalWeb"/>
        <w:jc w:val="both"/>
        <w:rPr>
          <w:color w:val="000000"/>
        </w:rPr>
      </w:pPr>
      <w:r>
        <w:rPr>
          <w:color w:val="000000"/>
        </w:rPr>
        <w:t>Посадовими особами державної санітарно-епідеміологічної служби України є головні державні санітарні лікарі та їх заступники, інші працівники державної санітарно-епідеміологічної служби Україн</w:t>
      </w:r>
      <w:r>
        <w:rPr>
          <w:color w:val="000000"/>
        </w:rPr>
        <w:t xml:space="preserve">и, уповноважені здійснювати державний санітарно-епідеміологічний нагляд згідно з цим Законом. </w:t>
      </w:r>
    </w:p>
    <w:p w:rsidR="00000000" w:rsidRDefault="005F74A3">
      <w:pPr>
        <w:pStyle w:val="NormalWeb"/>
        <w:jc w:val="both"/>
        <w:rPr>
          <w:color w:val="000000"/>
        </w:rPr>
      </w:pPr>
      <w:r>
        <w:rPr>
          <w:color w:val="000000"/>
        </w:rPr>
        <w:t>Центральним органом виконавчої влади у сфері забезпечення санітарного та епідемічного благополуччя населення є центральний орган виконавчої влади в галузі охорон</w:t>
      </w:r>
      <w:r>
        <w:rPr>
          <w:color w:val="000000"/>
        </w:rPr>
        <w:t xml:space="preserve">и здоров'я. </w:t>
      </w:r>
    </w:p>
    <w:p w:rsidR="00000000" w:rsidRDefault="005F74A3">
      <w:pPr>
        <w:pStyle w:val="NormalWeb"/>
        <w:jc w:val="both"/>
        <w:rPr>
          <w:color w:val="000000"/>
        </w:rPr>
      </w:pPr>
      <w:r>
        <w:rPr>
          <w:color w:val="000000"/>
        </w:rPr>
        <w:t>На установи і заклади державної санітарно-епідеміологічної служби центрального органу виконавчої влади в галузі охорони здоров'я покладаються функції відповідних адміністративно-територіальних, транспортних та об'єктових органів державного сан</w:t>
      </w:r>
      <w:r>
        <w:rPr>
          <w:color w:val="000000"/>
        </w:rPr>
        <w:t xml:space="preserve">ітарно-епідеміологічного нагляду. </w:t>
      </w:r>
    </w:p>
    <w:p w:rsidR="00000000" w:rsidRDefault="005F74A3">
      <w:pPr>
        <w:pStyle w:val="NormalWeb"/>
        <w:jc w:val="both"/>
        <w:rPr>
          <w:color w:val="000000"/>
        </w:rPr>
      </w:pPr>
      <w:r>
        <w:rPr>
          <w:color w:val="000000"/>
        </w:rPr>
        <w:t>На установи, заклади і підрозділи державної санітарно-епідеміологічної служби інших державних органів, зазначених у частині першій цієї статті, покладаються функції органів державного санітарно-епідеміологічного нагляду н</w:t>
      </w:r>
      <w:r>
        <w:rPr>
          <w:color w:val="000000"/>
        </w:rPr>
        <w:t xml:space="preserve">а підпорядкованих їм територіях, об'єктах, у частинах і підрозділах. </w:t>
      </w:r>
    </w:p>
    <w:p w:rsidR="00000000" w:rsidRDefault="005F74A3">
      <w:pPr>
        <w:pStyle w:val="NormalWeb"/>
        <w:jc w:val="both"/>
        <w:rPr>
          <w:color w:val="000000"/>
        </w:rPr>
      </w:pPr>
      <w:r>
        <w:rPr>
          <w:color w:val="000000"/>
        </w:rPr>
        <w:t>Установи і заклади державної санітарно-епідеміологічної служби центрального органу виконавчої влади в галузі охорони здоров'я є юридичними особами. Їх мережа, організаційна структура вст</w:t>
      </w:r>
      <w:r>
        <w:rPr>
          <w:color w:val="000000"/>
        </w:rPr>
        <w:t xml:space="preserve">ановлюються головним державним санітарним лікарем України. Мережа та </w:t>
      </w:r>
      <w:r>
        <w:rPr>
          <w:color w:val="000000"/>
        </w:rPr>
        <w:lastRenderedPageBreak/>
        <w:t>організаційна структура установ, закладів, частин і підрозділів державної санітарно-епідеміологічної служби інших державних органів, зазначених у частині першій цієї статті, встановлюютьс</w:t>
      </w:r>
      <w:r>
        <w:rPr>
          <w:color w:val="000000"/>
        </w:rPr>
        <w:t xml:space="preserve">я головними державними санітарними лікарями відповідних державних органів за погодженням з головним державним санітарним лікарем України. </w:t>
      </w:r>
    </w:p>
    <w:p w:rsidR="00000000" w:rsidRDefault="005F74A3">
      <w:pPr>
        <w:pStyle w:val="NormalWeb"/>
        <w:jc w:val="both"/>
        <w:rPr>
          <w:color w:val="000000"/>
        </w:rPr>
      </w:pPr>
      <w:r>
        <w:rPr>
          <w:color w:val="000000"/>
        </w:rPr>
        <w:t>Створення та ліквідація установ і закладів державної санітарно-епідеміологічної служби центрального органу виконавчої</w:t>
      </w:r>
      <w:r>
        <w:rPr>
          <w:color w:val="000000"/>
        </w:rPr>
        <w:t xml:space="preserve"> влади в галузі охорони здоров'я здійснюються рішенням його керівника в установленому законодавством порядку за поданням головного державного санітарного лікаря України, а установ, закладів, частин і підрозділів державної санітарно-епідеміологічної служби </w:t>
      </w:r>
      <w:r>
        <w:rPr>
          <w:color w:val="000000"/>
        </w:rPr>
        <w:t xml:space="preserve">інших державних органів - їх керівниками за погодженням з головним державним санітарним лікарем України. </w:t>
      </w:r>
    </w:p>
    <w:p w:rsidR="00000000" w:rsidRDefault="005F74A3">
      <w:pPr>
        <w:pStyle w:val="NormalWeb"/>
        <w:jc w:val="both"/>
        <w:rPr>
          <w:color w:val="000000"/>
        </w:rPr>
      </w:pPr>
      <w:r>
        <w:rPr>
          <w:color w:val="000000"/>
        </w:rPr>
        <w:t>Установи і заклади державної санітарно-епідеміологічної служби здійснюють свою діяльність на підставі положення про державний санітарно-епідеміологічн</w:t>
      </w:r>
      <w:r>
        <w:rPr>
          <w:color w:val="000000"/>
        </w:rPr>
        <w:t xml:space="preserve">ий нагляд в Україні та положення про державну санітарно-епідеміологічну службу України, що затверджуються Кабінетом Міністрів України, а також положень про державну санітарно-епідеміологічну службу інших державних органів, зазначених у частині першій цієї </w:t>
      </w:r>
      <w:r>
        <w:rPr>
          <w:color w:val="000000"/>
        </w:rPr>
        <w:t xml:space="preserve">статті, що затверджуються керівником відповідного державного органу за погодженням з головним державним санітарним лікарем України. </w:t>
      </w:r>
    </w:p>
    <w:p w:rsidR="00000000" w:rsidRDefault="005F74A3">
      <w:pPr>
        <w:pStyle w:val="NormalWeb"/>
        <w:jc w:val="right"/>
        <w:rPr>
          <w:color w:val="000000"/>
        </w:rPr>
      </w:pPr>
      <w:r>
        <w:rPr>
          <w:color w:val="000000"/>
        </w:rPr>
        <w:t>(стаття 31 із змінами, внесеними згідно із</w:t>
      </w:r>
      <w:r>
        <w:rPr>
          <w:color w:val="000000"/>
        </w:rPr>
        <w:br/>
        <w:t> Законом України від 21.12.2000 р. N 2171-III,</w:t>
      </w:r>
      <w:r>
        <w:rPr>
          <w:color w:val="000000"/>
        </w:rPr>
        <w:br/>
        <w:t>у редакції Закону України</w:t>
      </w:r>
      <w:r>
        <w:rPr>
          <w:color w:val="000000"/>
        </w:rPr>
        <w:br/>
        <w:t> від 07</w:t>
      </w:r>
      <w:r>
        <w:rPr>
          <w:color w:val="000000"/>
        </w:rPr>
        <w:t>.02.2002 р. N 3037-III)</w:t>
      </w:r>
    </w:p>
    <w:p w:rsidR="00000000" w:rsidRDefault="005F74A3">
      <w:pPr>
        <w:pStyle w:val="Heading3"/>
        <w:jc w:val="center"/>
        <w:rPr>
          <w:rFonts w:eastAsia="Times New Roman"/>
          <w:color w:val="000000"/>
        </w:rPr>
      </w:pPr>
      <w:r>
        <w:rPr>
          <w:rFonts w:eastAsia="Times New Roman"/>
          <w:color w:val="000000"/>
        </w:rPr>
        <w:t xml:space="preserve">Стаття 32. Управління державною санітарно-епідеміологічною службою України </w:t>
      </w:r>
    </w:p>
    <w:p w:rsidR="00000000" w:rsidRDefault="005F74A3">
      <w:pPr>
        <w:pStyle w:val="NormalWeb"/>
        <w:jc w:val="both"/>
        <w:rPr>
          <w:color w:val="000000"/>
        </w:rPr>
      </w:pPr>
      <w:r>
        <w:rPr>
          <w:color w:val="000000"/>
        </w:rPr>
        <w:t>Державну санітарно-епідеміологічну службу України очолює головний державний санітарний лікар України, яким за посадою є перший заступник керівника центральн</w:t>
      </w:r>
      <w:r>
        <w:rPr>
          <w:color w:val="000000"/>
        </w:rPr>
        <w:t xml:space="preserve">ого органу виконавчої влади в галузі охорони здоров'я. Призначення на посаду і звільнення з посади головного державного санітарного лікаря України здійснюється Кабінетом Міністрів України. </w:t>
      </w:r>
    </w:p>
    <w:p w:rsidR="00000000" w:rsidRDefault="005F74A3">
      <w:pPr>
        <w:pStyle w:val="NormalWeb"/>
        <w:jc w:val="both"/>
        <w:rPr>
          <w:color w:val="000000"/>
        </w:rPr>
      </w:pPr>
      <w:r>
        <w:rPr>
          <w:color w:val="000000"/>
        </w:rPr>
        <w:t>Головний державний санітарний лікар України з питань державного са</w:t>
      </w:r>
      <w:r>
        <w:rPr>
          <w:color w:val="000000"/>
        </w:rPr>
        <w:t xml:space="preserve">нітарно-епідеміологічного нагляду підзвітний безпосередньо Кабінету Міністрів України. </w:t>
      </w:r>
    </w:p>
    <w:p w:rsidR="00000000" w:rsidRDefault="005F74A3">
      <w:pPr>
        <w:pStyle w:val="NormalWeb"/>
        <w:jc w:val="both"/>
        <w:rPr>
          <w:color w:val="000000"/>
        </w:rPr>
      </w:pPr>
      <w:r>
        <w:rPr>
          <w:color w:val="000000"/>
        </w:rPr>
        <w:t>Головний державний санітарний лікар України має першого заступника та заступників. Перший заступник та заступники головного державного санітарного лікаря України призна</w:t>
      </w:r>
      <w:r>
        <w:rPr>
          <w:color w:val="000000"/>
        </w:rPr>
        <w:t xml:space="preserve">чаються на посади і звільняються з посад Кабінетом Міністрів України за поданням головного державного санітарного лікаря України за погодженням з керівником центрального органу виконавчої влади в галузі охорони здоров'я. </w:t>
      </w:r>
    </w:p>
    <w:p w:rsidR="00000000" w:rsidRDefault="005F74A3">
      <w:pPr>
        <w:pStyle w:val="NormalWeb"/>
        <w:jc w:val="both"/>
        <w:rPr>
          <w:color w:val="000000"/>
        </w:rPr>
      </w:pPr>
      <w:r>
        <w:rPr>
          <w:color w:val="000000"/>
        </w:rPr>
        <w:t>Головний державний санітарний ліка</w:t>
      </w:r>
      <w:r>
        <w:rPr>
          <w:color w:val="000000"/>
        </w:rPr>
        <w:t>р України в межах своїх повноважень видає накази з питань діяльності державної санітарно-епідеміологічної служби України, обов'язкові для виконання усіма юридичними та фізичними особами постанови, розпорядження, висновки, приписи тощо щодо дотримання вимог</w:t>
      </w:r>
      <w:r>
        <w:rPr>
          <w:color w:val="000000"/>
        </w:rPr>
        <w:t xml:space="preserve"> санітарного законодавства, проведення 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w:t>
      </w:r>
      <w:r>
        <w:rPr>
          <w:color w:val="000000"/>
        </w:rPr>
        <w:t xml:space="preserve">в Україні. </w:t>
      </w:r>
    </w:p>
    <w:p w:rsidR="00000000" w:rsidRDefault="005F74A3">
      <w:pPr>
        <w:pStyle w:val="NormalWeb"/>
        <w:jc w:val="both"/>
        <w:rPr>
          <w:color w:val="000000"/>
        </w:rPr>
      </w:pPr>
      <w:r>
        <w:rPr>
          <w:color w:val="000000"/>
        </w:rPr>
        <w:t xml:space="preserve">Головний державний санітарний лікар України представляє державну санітарно-епідеміологічну службу в центральних і місцевих органах виконавчої влади, органах </w:t>
      </w:r>
      <w:r>
        <w:rPr>
          <w:color w:val="000000"/>
        </w:rPr>
        <w:lastRenderedPageBreak/>
        <w:t xml:space="preserve">місцевого самоврядування, інших державних органах, у тому числі в суді, господарському </w:t>
      </w:r>
      <w:r>
        <w:rPr>
          <w:color w:val="000000"/>
        </w:rPr>
        <w:t xml:space="preserve">суді. </w:t>
      </w:r>
    </w:p>
    <w:p w:rsidR="00000000" w:rsidRDefault="005F74A3">
      <w:pPr>
        <w:pStyle w:val="NormalWeb"/>
        <w:jc w:val="both"/>
        <w:rPr>
          <w:color w:val="000000"/>
        </w:rPr>
      </w:pPr>
      <w:r>
        <w:rPr>
          <w:color w:val="000000"/>
        </w:rPr>
        <w:t xml:space="preserve">Для розгляду і вирішення найважливіших питань забезпечення санітарного та епідемічного благополуччя населення та діяльності державної санітарно-епідеміологічної служби утворюється колегія державної санітарно-епідеміологічної служби України. Колегію </w:t>
      </w:r>
      <w:r>
        <w:rPr>
          <w:color w:val="000000"/>
        </w:rPr>
        <w:t xml:space="preserve">очолює головний державний санітарний лікар України. Положення про колегію державної санітарно-епідеміологічної служби України та її персональний склад затверджує Кабінет Міністрів України за поданням головною державного санітарного лікаря України. Колегії </w:t>
      </w:r>
      <w:r>
        <w:rPr>
          <w:color w:val="000000"/>
        </w:rPr>
        <w:t xml:space="preserve">державної санітарно-епідеміологічної служби утворюються також в Автономній Республіці Крим, областях, містах Києві та Севастополі, на водному, залізничному та повітряному транспорті. Колегії очолюють відповідні головні державні санітарні лікарі. Положення </w:t>
      </w:r>
      <w:r>
        <w:rPr>
          <w:color w:val="000000"/>
        </w:rPr>
        <w:t>про ці колегії та їх персональний склад затверджує головний державний санітарний лікар України. На засіданнях колегій державної санітарно-епідеміологічної служби можуть заслуховуватися повідомлення і пояснення керівників органів виконавчої влади, інших дер</w:t>
      </w:r>
      <w:r>
        <w:rPr>
          <w:color w:val="000000"/>
        </w:rPr>
        <w:t xml:space="preserve">жавних органів, у тому числі органів нагляду та контролю, підприємств, установ і організацій, їх об'єднань, інших посадових осіб з приводу виконання ними вимог санітарного законодавства. </w:t>
      </w:r>
    </w:p>
    <w:p w:rsidR="00000000" w:rsidRDefault="005F74A3">
      <w:pPr>
        <w:pStyle w:val="NormalWeb"/>
        <w:jc w:val="both"/>
        <w:rPr>
          <w:color w:val="000000"/>
        </w:rPr>
      </w:pPr>
      <w:r>
        <w:rPr>
          <w:color w:val="000000"/>
        </w:rPr>
        <w:t xml:space="preserve">Керівництво державною санітарно-епідеміологічною службою Автономної </w:t>
      </w:r>
      <w:r>
        <w:rPr>
          <w:color w:val="000000"/>
        </w:rPr>
        <w:t xml:space="preserve">Республіки Крим здійснює головний державний санітарний лікар Автономної Республіки Крим, який призначається на посаду та звільняється з посади наказом головного державного санітарного лікаря України. </w:t>
      </w:r>
    </w:p>
    <w:p w:rsidR="00000000" w:rsidRDefault="005F74A3">
      <w:pPr>
        <w:pStyle w:val="NormalWeb"/>
        <w:jc w:val="both"/>
        <w:rPr>
          <w:color w:val="000000"/>
        </w:rPr>
      </w:pPr>
      <w:r>
        <w:rPr>
          <w:color w:val="000000"/>
        </w:rPr>
        <w:t>Керівництво державною санітарно-епідеміологічною службо</w:t>
      </w:r>
      <w:r>
        <w:rPr>
          <w:color w:val="000000"/>
        </w:rPr>
        <w:t xml:space="preserve">ю області, міст Києва і Севастополя здійснює головний державний санітарний лікар відповідної адміністративної території, який призначається на посаду та звільняється з посади наказом головного державного санітарного лікаря України. </w:t>
      </w:r>
    </w:p>
    <w:p w:rsidR="00000000" w:rsidRDefault="005F74A3">
      <w:pPr>
        <w:pStyle w:val="NormalWeb"/>
        <w:jc w:val="both"/>
        <w:rPr>
          <w:color w:val="000000"/>
        </w:rPr>
      </w:pPr>
      <w:r>
        <w:rPr>
          <w:color w:val="000000"/>
        </w:rPr>
        <w:t>Керівництво державною с</w:t>
      </w:r>
      <w:r>
        <w:rPr>
          <w:color w:val="000000"/>
        </w:rPr>
        <w:t>анітарно-епідеміологічною службою на водному, залізничному, повітряному транспорті здійснюється головним державним санітарним лікарем відповідного виду транспорту, який призначається на посаду і звільняється з посади наказом головного державного санітарног</w:t>
      </w:r>
      <w:r>
        <w:rPr>
          <w:color w:val="000000"/>
        </w:rPr>
        <w:t xml:space="preserve">о лікаря України. </w:t>
      </w:r>
    </w:p>
    <w:p w:rsidR="00000000" w:rsidRDefault="005F74A3">
      <w:pPr>
        <w:pStyle w:val="NormalWeb"/>
        <w:jc w:val="both"/>
        <w:rPr>
          <w:color w:val="000000"/>
        </w:rPr>
      </w:pPr>
      <w:r>
        <w:rPr>
          <w:color w:val="000000"/>
        </w:rPr>
        <w:t>Заступники головних державних санітарних лікарів відповідного виду транспорту в Автономній Республіці Крим, областях, містах Києві і Севастополі призначаються на посаду і звільняються з посади наказом головного державного санітарного лік</w:t>
      </w:r>
      <w:r>
        <w:rPr>
          <w:color w:val="000000"/>
        </w:rPr>
        <w:t xml:space="preserve">аря України. </w:t>
      </w:r>
    </w:p>
    <w:p w:rsidR="00000000" w:rsidRDefault="005F74A3">
      <w:pPr>
        <w:pStyle w:val="NormalWeb"/>
        <w:jc w:val="both"/>
        <w:rPr>
          <w:color w:val="000000"/>
        </w:rPr>
      </w:pPr>
      <w:r>
        <w:rPr>
          <w:color w:val="000000"/>
        </w:rPr>
        <w:t>Державну санітарно-епідеміологічну службу в районі, місті, районі в місті очолює головний державний санітарний лікар відповідної адміністративної території, який призначається на посаду і звільняється з посади наказом відповідно головного дер</w:t>
      </w:r>
      <w:r>
        <w:rPr>
          <w:color w:val="000000"/>
        </w:rPr>
        <w:t xml:space="preserve">жавного санітарного лікаря Автономної Республіки Крим, області, міст Києва і Севастополя за погодженням з головним державним санітарним лікарем України. </w:t>
      </w:r>
    </w:p>
    <w:p w:rsidR="00000000" w:rsidRDefault="005F74A3">
      <w:pPr>
        <w:pStyle w:val="NormalWeb"/>
        <w:jc w:val="both"/>
        <w:rPr>
          <w:color w:val="000000"/>
        </w:rPr>
      </w:pPr>
      <w:r>
        <w:rPr>
          <w:color w:val="000000"/>
        </w:rPr>
        <w:t>Організація державної санітарно-епідеміологічної служби на водному, залізничному, повітряному транспор</w:t>
      </w:r>
      <w:r>
        <w:rPr>
          <w:color w:val="000000"/>
        </w:rPr>
        <w:t>ті забезпечується за лінійним принципом. Керівництво державною санітарно-епідеміологічною службою на лінійних підрозділах та об'єктах транспорту здійснюють головні державні санітарні лікарі, які призначаються на посаду і звільняються з посади наказом голов</w:t>
      </w:r>
      <w:r>
        <w:rPr>
          <w:color w:val="000000"/>
        </w:rPr>
        <w:t xml:space="preserve">ного державного санітарного лікаря відповідного виду транспорту за погодженням з головним державним санітарним лікарем України. </w:t>
      </w:r>
    </w:p>
    <w:p w:rsidR="00000000" w:rsidRDefault="005F74A3">
      <w:pPr>
        <w:pStyle w:val="NormalWeb"/>
        <w:jc w:val="both"/>
        <w:rPr>
          <w:color w:val="000000"/>
        </w:rPr>
      </w:pPr>
      <w:r>
        <w:rPr>
          <w:color w:val="000000"/>
        </w:rPr>
        <w:t>Державну санітарно-епідеміологічну службу на об'єктах з особливим режимом роботи очолюють головні державні санітарні лікарі цих</w:t>
      </w:r>
      <w:r>
        <w:rPr>
          <w:color w:val="000000"/>
        </w:rPr>
        <w:t xml:space="preserve"> об'єктів, які призначаються на посаду і звільняються з посади наказом головного державного санітарного лікаря України. Перелік об'єктів з особливим режимом роботи визначається Кабінетом Міністрів України. </w:t>
      </w:r>
    </w:p>
    <w:p w:rsidR="00000000" w:rsidRDefault="005F74A3">
      <w:pPr>
        <w:pStyle w:val="NormalWeb"/>
        <w:jc w:val="both"/>
        <w:rPr>
          <w:color w:val="000000"/>
        </w:rPr>
      </w:pPr>
      <w:r>
        <w:rPr>
          <w:color w:val="000000"/>
        </w:rPr>
        <w:lastRenderedPageBreak/>
        <w:t>Головні державні санітарні лікарі Автономної Респ</w:t>
      </w:r>
      <w:r>
        <w:rPr>
          <w:color w:val="000000"/>
        </w:rPr>
        <w:t>убліки Крим, областей, міст Києва і Севастополя, районів, міст, районів у містах, на водному, залізничному, повітряному транспорті, лінійних підрозділах та об'єктах транспорту, на об'єктах з особливим режимом роботи є керівниками відповідних установ держав</w:t>
      </w:r>
      <w:r>
        <w:rPr>
          <w:color w:val="000000"/>
        </w:rPr>
        <w:t xml:space="preserve">ної санітарно-епідеміологічної служби центрального органу виконавчої влади в галузі охорони здоров'я. </w:t>
      </w:r>
    </w:p>
    <w:p w:rsidR="00000000" w:rsidRDefault="005F74A3">
      <w:pPr>
        <w:pStyle w:val="NormalWeb"/>
        <w:jc w:val="both"/>
        <w:rPr>
          <w:color w:val="000000"/>
        </w:rPr>
      </w:pPr>
      <w:r>
        <w:rPr>
          <w:color w:val="000000"/>
        </w:rPr>
        <w:t>Керівники інших установ і закладів державної санітарно-епідеміологічної служби центрального органу виконавчої влади в галузі охорони здоров'я призначають</w:t>
      </w:r>
      <w:r>
        <w:rPr>
          <w:color w:val="000000"/>
        </w:rPr>
        <w:t xml:space="preserve">ся на посаду і звільняються з посади головним державним санітарним лікарем України. </w:t>
      </w:r>
    </w:p>
    <w:p w:rsidR="00000000" w:rsidRDefault="005F74A3">
      <w:pPr>
        <w:pStyle w:val="NormalWeb"/>
        <w:jc w:val="both"/>
        <w:rPr>
          <w:color w:val="000000"/>
        </w:rPr>
      </w:pPr>
      <w:r>
        <w:rPr>
          <w:color w:val="000000"/>
        </w:rPr>
        <w:t>Державну санітарно-епідеміологічну службу центральних органів виконавчої влади в галузі оборони, внутрішніх справ, у справах охорони державного кордону, з питань виконання</w:t>
      </w:r>
      <w:r>
        <w:rPr>
          <w:color w:val="000000"/>
        </w:rPr>
        <w:t xml:space="preserve"> покарань, Державного управління справами, Служби безпеки України очолюють головні державні санітарні лікарі відповідного державного органу, які призначаються на посаду і звільняються з посади керівником цього державного органу за погодженням з головним де</w:t>
      </w:r>
      <w:r>
        <w:rPr>
          <w:color w:val="000000"/>
        </w:rPr>
        <w:t xml:space="preserve">ржавним санітарним лікарем України. </w:t>
      </w:r>
    </w:p>
    <w:p w:rsidR="00000000" w:rsidRDefault="005F74A3">
      <w:pPr>
        <w:pStyle w:val="NormalWeb"/>
        <w:jc w:val="both"/>
        <w:rPr>
          <w:color w:val="000000"/>
        </w:rPr>
      </w:pPr>
      <w:r>
        <w:rPr>
          <w:color w:val="000000"/>
        </w:rPr>
        <w:t>Головні державні санітарні лікарі центральних органів виконавчої влади в галузі оборони, внутрішніх справ, у справах охорони державного кордону, з питань виконання покарань, Державного управління справами</w:t>
      </w:r>
      <w:r>
        <w:rPr>
          <w:color w:val="000000"/>
        </w:rPr>
        <w:t xml:space="preserve">, Служби безпеки України із загальних питань підпорядковуються безпосередньо керівникові відповідного державного органу, а з питань державного санітарно-епідеміологічного нагляду - головному державному санітарному лікарю України. </w:t>
      </w:r>
    </w:p>
    <w:p w:rsidR="00000000" w:rsidRDefault="005F74A3">
      <w:pPr>
        <w:pStyle w:val="NormalWeb"/>
        <w:jc w:val="both"/>
        <w:rPr>
          <w:color w:val="000000"/>
        </w:rPr>
      </w:pPr>
      <w:r>
        <w:rPr>
          <w:color w:val="000000"/>
        </w:rPr>
        <w:t>Головні державні санітарн</w:t>
      </w:r>
      <w:r>
        <w:rPr>
          <w:color w:val="000000"/>
        </w:rPr>
        <w:t xml:space="preserve">і лікарі зазначених державних органів призначають на посаду і звільняють з посади головних державних санітарних лікарів територій, на які поширюється їх діяльність, і підпорядкованих їм з'єднань, частин та підрозділів. </w:t>
      </w:r>
    </w:p>
    <w:p w:rsidR="00000000" w:rsidRDefault="005F74A3">
      <w:pPr>
        <w:pStyle w:val="NormalWeb"/>
        <w:jc w:val="both"/>
        <w:rPr>
          <w:color w:val="000000"/>
        </w:rPr>
      </w:pPr>
      <w:r>
        <w:rPr>
          <w:color w:val="000000"/>
        </w:rPr>
        <w:t>Головні державні санітарні лікарі за</w:t>
      </w:r>
      <w:r>
        <w:rPr>
          <w:color w:val="000000"/>
        </w:rPr>
        <w:t xml:space="preserve">значених державних органів, головні державні санітарні лікарі територій, з'єднань, частин та підрозділів можуть бути керівниками закладів та підрозділів відповідно до положень про державну санітарно-епідеміологічну службу зазначених державних органів. </w:t>
      </w:r>
    </w:p>
    <w:p w:rsidR="00000000" w:rsidRDefault="005F74A3">
      <w:pPr>
        <w:pStyle w:val="NormalWeb"/>
        <w:jc w:val="both"/>
        <w:rPr>
          <w:color w:val="000000"/>
        </w:rPr>
      </w:pPr>
      <w:r>
        <w:rPr>
          <w:color w:val="000000"/>
        </w:rPr>
        <w:t>Пос</w:t>
      </w:r>
      <w:r>
        <w:rPr>
          <w:color w:val="000000"/>
        </w:rPr>
        <w:t>адові особи державної санітарно-епідеміологічної служби центрального органу виконавчої влади в галузі охорони здоров'я здійснюють свої повноваження на відповідних адміністративно-територіальних одиницях та об'єктах, а посадові особи державної санітарно-епі</w:t>
      </w:r>
      <w:r>
        <w:rPr>
          <w:color w:val="000000"/>
        </w:rPr>
        <w:t xml:space="preserve">деміологічної служби інших державних органів - на територіях, на які поширюється їх діяльність, підпорядкованих їм об'єктах, у підрозділах відповідно до цього Закону, положення про державний санітарно-епідеміологічний нагляд, інших актів законодавства. </w:t>
      </w:r>
    </w:p>
    <w:p w:rsidR="00000000" w:rsidRDefault="005F74A3">
      <w:pPr>
        <w:pStyle w:val="NormalWeb"/>
        <w:jc w:val="right"/>
        <w:rPr>
          <w:color w:val="000000"/>
        </w:rPr>
      </w:pPr>
      <w:r>
        <w:rPr>
          <w:color w:val="000000"/>
        </w:rPr>
        <w:t>(с</w:t>
      </w:r>
      <w:r>
        <w:rPr>
          <w:color w:val="000000"/>
        </w:rPr>
        <w:t>таття 32 із змінами, внесеними згідно із</w:t>
      </w:r>
      <w:r>
        <w:rPr>
          <w:color w:val="000000"/>
        </w:rPr>
        <w:br/>
        <w:t> Законом України від 21.12.2000 р. N 2171-III,</w:t>
      </w:r>
      <w:r>
        <w:rPr>
          <w:color w:val="000000"/>
        </w:rPr>
        <w:br/>
        <w:t> у редакції Закону України</w:t>
      </w:r>
      <w:r>
        <w:rPr>
          <w:color w:val="000000"/>
        </w:rPr>
        <w:br/>
        <w:t> від 07.02.2002 р. N 3037-III)</w:t>
      </w:r>
    </w:p>
    <w:p w:rsidR="00000000" w:rsidRDefault="005F74A3">
      <w:pPr>
        <w:pStyle w:val="Heading3"/>
        <w:jc w:val="center"/>
        <w:rPr>
          <w:rFonts w:eastAsia="Times New Roman"/>
          <w:color w:val="000000"/>
        </w:rPr>
      </w:pPr>
      <w:r>
        <w:rPr>
          <w:rFonts w:eastAsia="Times New Roman"/>
          <w:color w:val="000000"/>
        </w:rPr>
        <w:t xml:space="preserve">Стаття 33. Основні напрями діяльності державної санітарно-епідеміологічної служби </w:t>
      </w:r>
    </w:p>
    <w:p w:rsidR="00000000" w:rsidRDefault="005F74A3">
      <w:pPr>
        <w:pStyle w:val="NormalWeb"/>
        <w:jc w:val="both"/>
        <w:rPr>
          <w:color w:val="000000"/>
        </w:rPr>
      </w:pPr>
      <w:r>
        <w:rPr>
          <w:color w:val="000000"/>
        </w:rPr>
        <w:t>Основними напрямами діяльно</w:t>
      </w:r>
      <w:r>
        <w:rPr>
          <w:color w:val="000000"/>
        </w:rPr>
        <w:t xml:space="preserve">сті державної санітарно-епідеміологічної служби є: </w:t>
      </w:r>
    </w:p>
    <w:p w:rsidR="00000000" w:rsidRDefault="005F74A3">
      <w:pPr>
        <w:pStyle w:val="NormalWeb"/>
        <w:jc w:val="both"/>
        <w:rPr>
          <w:color w:val="000000"/>
        </w:rPr>
      </w:pPr>
      <w:r>
        <w:rPr>
          <w:color w:val="000000"/>
        </w:rPr>
        <w:t xml:space="preserve">здійснення державного санітарно-епідеміологічного нагляду; </w:t>
      </w:r>
    </w:p>
    <w:p w:rsidR="00000000" w:rsidRDefault="005F74A3">
      <w:pPr>
        <w:pStyle w:val="NormalWeb"/>
        <w:jc w:val="both"/>
        <w:rPr>
          <w:color w:val="000000"/>
        </w:rPr>
      </w:pPr>
      <w:r>
        <w:rPr>
          <w:color w:val="000000"/>
        </w:rPr>
        <w:t>визначення пріоритетних заходів у профілактиці захворювань, а також у охороні здоров'я населення від шкідливого впливу на нього факторів навколи</w:t>
      </w:r>
      <w:r>
        <w:rPr>
          <w:color w:val="000000"/>
        </w:rPr>
        <w:t xml:space="preserve">шнього середовища; </w:t>
      </w:r>
    </w:p>
    <w:p w:rsidR="00000000" w:rsidRDefault="005F74A3">
      <w:pPr>
        <w:pStyle w:val="NormalWeb"/>
        <w:jc w:val="both"/>
        <w:rPr>
          <w:color w:val="000000"/>
        </w:rPr>
      </w:pPr>
      <w:r>
        <w:rPr>
          <w:color w:val="000000"/>
        </w:rPr>
        <w:lastRenderedPageBreak/>
        <w:t xml:space="preserve">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 </w:t>
      </w:r>
    </w:p>
    <w:p w:rsidR="00000000" w:rsidRDefault="005F74A3">
      <w:pPr>
        <w:pStyle w:val="NormalWeb"/>
        <w:jc w:val="both"/>
        <w:rPr>
          <w:color w:val="000000"/>
        </w:rPr>
      </w:pPr>
      <w:r>
        <w:rPr>
          <w:color w:val="000000"/>
        </w:rPr>
        <w:t>підготовка пропозицій щодо</w:t>
      </w:r>
      <w:r>
        <w:rPr>
          <w:color w:val="000000"/>
        </w:rPr>
        <w:t xml:space="preserve"> забезпечення санітарного та епідемічного благополуччя населення, запобігання занесенню та поширенню особливо небезпечних (у тому числі карантинних) та небезпечних інфекційних хвороб; </w:t>
      </w:r>
    </w:p>
    <w:p w:rsidR="00000000" w:rsidRDefault="005F74A3">
      <w:pPr>
        <w:pStyle w:val="NormalWeb"/>
        <w:jc w:val="both"/>
        <w:rPr>
          <w:color w:val="000000"/>
        </w:rPr>
      </w:pPr>
      <w:r>
        <w:rPr>
          <w:color w:val="000000"/>
        </w:rPr>
        <w:t>контроль за усуненням причин і умов виникнення і поширення інфекційних,</w:t>
      </w:r>
      <w:r>
        <w:rPr>
          <w:color w:val="000000"/>
        </w:rPr>
        <w:t xml:space="preserve"> масових неінфекційних захворювань, отруєнь та радіаційних уражень людей; </w:t>
      </w:r>
    </w:p>
    <w:p w:rsidR="00000000" w:rsidRDefault="005F74A3">
      <w:pPr>
        <w:pStyle w:val="NormalWeb"/>
        <w:jc w:val="both"/>
        <w:rPr>
          <w:color w:val="000000"/>
        </w:rPr>
      </w:pPr>
      <w:r>
        <w:rPr>
          <w:color w:val="000000"/>
        </w:rPr>
        <w:t>державний облік інфекційних і професійних захворювань та отруєнь;</w:t>
      </w:r>
    </w:p>
    <w:p w:rsidR="00000000" w:rsidRDefault="005F74A3">
      <w:pPr>
        <w:pStyle w:val="NormalWeb"/>
        <w:jc w:val="both"/>
        <w:rPr>
          <w:color w:val="000000"/>
        </w:rPr>
      </w:pPr>
      <w:r>
        <w:rPr>
          <w:color w:val="000000"/>
        </w:rPr>
        <w:t xml:space="preserve">видача висновків державної санітарно-епідеміологічної експертизи щодо об'єктів поводження з відходами; </w:t>
      </w:r>
    </w:p>
    <w:p w:rsidR="00000000" w:rsidRDefault="005F74A3">
      <w:pPr>
        <w:pStyle w:val="NormalWeb"/>
        <w:jc w:val="both"/>
        <w:rPr>
          <w:color w:val="000000"/>
        </w:rPr>
      </w:pPr>
      <w:r>
        <w:rPr>
          <w:color w:val="000000"/>
        </w:rPr>
        <w:t>встановленн</w:t>
      </w:r>
      <w:r>
        <w:rPr>
          <w:color w:val="000000"/>
        </w:rPr>
        <w:t xml:space="preserve">я санітарно-гігієнічних вимог до продукції, що виробляється з відходів, та видача гігієнічного сертифіката на неї; </w:t>
      </w:r>
    </w:p>
    <w:p w:rsidR="00000000" w:rsidRDefault="005F74A3">
      <w:pPr>
        <w:pStyle w:val="NormalWeb"/>
        <w:jc w:val="both"/>
        <w:rPr>
          <w:color w:val="000000"/>
        </w:rPr>
      </w:pPr>
      <w:r>
        <w:rPr>
          <w:color w:val="000000"/>
        </w:rPr>
        <w:t xml:space="preserve">методичне забезпечення та здійснення контролю під час визначення рівня небезпечності відходів. </w:t>
      </w:r>
    </w:p>
    <w:p w:rsidR="00000000" w:rsidRDefault="005F74A3">
      <w:pPr>
        <w:pStyle w:val="NormalWeb"/>
        <w:jc w:val="right"/>
        <w:rPr>
          <w:color w:val="000000"/>
        </w:rPr>
      </w:pPr>
      <w:r>
        <w:rPr>
          <w:color w:val="000000"/>
        </w:rPr>
        <w:t>(статтю 33 доповнено абзацами восьмим - деся</w:t>
      </w:r>
      <w:r>
        <w:rPr>
          <w:color w:val="000000"/>
        </w:rPr>
        <w:t>тим</w:t>
      </w:r>
      <w:r>
        <w:rPr>
          <w:color w:val="000000"/>
        </w:rPr>
        <w:br/>
        <w:t> згідно із Законом України від 14.12.99 р. N 1288-XIV)</w:t>
      </w:r>
    </w:p>
    <w:p w:rsidR="00000000" w:rsidRDefault="005F74A3">
      <w:pPr>
        <w:pStyle w:val="Heading3"/>
        <w:jc w:val="center"/>
        <w:rPr>
          <w:rFonts w:eastAsia="Times New Roman"/>
          <w:color w:val="000000"/>
        </w:rPr>
      </w:pPr>
      <w:r>
        <w:rPr>
          <w:rFonts w:eastAsia="Times New Roman"/>
          <w:color w:val="000000"/>
        </w:rPr>
        <w:t xml:space="preserve">Стаття 34. Взаємодія державної санітарно-епідеміологічної служби з іншими організаціями </w:t>
      </w:r>
    </w:p>
    <w:p w:rsidR="00000000" w:rsidRDefault="005F74A3">
      <w:pPr>
        <w:pStyle w:val="NormalWeb"/>
        <w:jc w:val="both"/>
        <w:rPr>
          <w:color w:val="000000"/>
        </w:rPr>
      </w:pPr>
      <w:r>
        <w:rPr>
          <w:color w:val="000000"/>
        </w:rPr>
        <w:t>Взаємодія, а також розмежування сфер діяльності, повноважень і відповідальності між органами, установами і з</w:t>
      </w:r>
      <w:r>
        <w:rPr>
          <w:color w:val="000000"/>
        </w:rPr>
        <w:t xml:space="preserve">акладами державної санітарно-епідеміологічної служби та іншими спеціально уповноваженими органами, що здійснюють державний нагляд і контроль, забезпечується відповідно до нормативно-правових актів, що визначають їх компетенцію. </w:t>
      </w:r>
    </w:p>
    <w:p w:rsidR="00000000" w:rsidRDefault="005F74A3">
      <w:pPr>
        <w:pStyle w:val="NormalWeb"/>
        <w:jc w:val="right"/>
        <w:rPr>
          <w:color w:val="000000"/>
        </w:rPr>
      </w:pPr>
      <w:r>
        <w:rPr>
          <w:color w:val="000000"/>
        </w:rPr>
        <w:t>(частина перша статті 34 із</w:t>
      </w:r>
      <w:r>
        <w:rPr>
          <w:color w:val="000000"/>
        </w:rPr>
        <w:t xml:space="preserve"> змінами, внесеними згідно із</w:t>
      </w:r>
      <w:r>
        <w:rPr>
          <w:color w:val="000000"/>
        </w:rPr>
        <w:br/>
        <w:t> Законом України від 22.05.2003 р. N 860-IV)</w:t>
      </w:r>
    </w:p>
    <w:p w:rsidR="00000000" w:rsidRDefault="005F74A3">
      <w:pPr>
        <w:pStyle w:val="NormalWeb"/>
        <w:jc w:val="both"/>
        <w:rPr>
          <w:color w:val="000000"/>
        </w:rPr>
      </w:pPr>
      <w:r>
        <w:rPr>
          <w:color w:val="000000"/>
        </w:rPr>
        <w:t>Органи, установи і заклади державної санітарно-епідеміологічної служби співпрацюють з державними органами і громадськими організаціями, діяльність яких спрямована на профілактику за</w:t>
      </w:r>
      <w:r>
        <w:rPr>
          <w:color w:val="000000"/>
        </w:rPr>
        <w:t xml:space="preserve">хворювань, охорону здоров'я людини та навколишнього середовища, захист прав громадян на безпечні умови їх життєдіяльності. </w:t>
      </w:r>
    </w:p>
    <w:p w:rsidR="00000000" w:rsidRDefault="005F74A3">
      <w:pPr>
        <w:pStyle w:val="Heading3"/>
        <w:jc w:val="center"/>
        <w:rPr>
          <w:rFonts w:eastAsia="Times New Roman"/>
          <w:color w:val="000000"/>
        </w:rPr>
      </w:pPr>
      <w:r>
        <w:rPr>
          <w:rFonts w:eastAsia="Times New Roman"/>
          <w:color w:val="000000"/>
        </w:rPr>
        <w:t xml:space="preserve">Стаття 35. Фінансове забезпечення та майно державної санітарно-епідеміологічної служби </w:t>
      </w:r>
    </w:p>
    <w:p w:rsidR="00000000" w:rsidRDefault="005F74A3">
      <w:pPr>
        <w:pStyle w:val="NormalWeb"/>
        <w:jc w:val="both"/>
        <w:rPr>
          <w:color w:val="000000"/>
        </w:rPr>
      </w:pPr>
      <w:r>
        <w:rPr>
          <w:color w:val="000000"/>
        </w:rPr>
        <w:t>Фінансування органів, установ і закладів дер</w:t>
      </w:r>
      <w:r>
        <w:rPr>
          <w:color w:val="000000"/>
        </w:rPr>
        <w:t xml:space="preserve">жавної санітарно-епідеміологічної служби центрального органу виконавчої влади в галузі охорони здоров'я здійснюється за рахунок коштів державного бюджету, у тому числі спеціального фонду, а також інших джерел, передбачених законом. </w:t>
      </w:r>
    </w:p>
    <w:p w:rsidR="00000000" w:rsidRDefault="005F74A3">
      <w:pPr>
        <w:pStyle w:val="NormalWeb"/>
        <w:jc w:val="both"/>
        <w:rPr>
          <w:color w:val="000000"/>
        </w:rPr>
      </w:pPr>
      <w:r>
        <w:rPr>
          <w:color w:val="000000"/>
        </w:rPr>
        <w:t>Фінансування установ, з</w:t>
      </w:r>
      <w:r>
        <w:rPr>
          <w:color w:val="000000"/>
        </w:rPr>
        <w:t>акладів, частин і підрозділів державної санітарно-епідеміологічної служби центральних органів виконавчої влади в галузі оборони, внутрішніх справ, у справах охорони державного кордону, з питань виконання покарань, Державного управління справами, Служби без</w:t>
      </w:r>
      <w:r>
        <w:rPr>
          <w:color w:val="000000"/>
        </w:rPr>
        <w:t xml:space="preserve">пеки України здійснюється за рахунок асигнувань на охорону здоров'я, що виділяються зазначеним державним органам з Державного бюджету України. </w:t>
      </w:r>
    </w:p>
    <w:p w:rsidR="00000000" w:rsidRDefault="005F74A3">
      <w:pPr>
        <w:pStyle w:val="NormalWeb"/>
        <w:jc w:val="both"/>
        <w:rPr>
          <w:color w:val="000000"/>
        </w:rPr>
      </w:pPr>
      <w:r>
        <w:rPr>
          <w:color w:val="000000"/>
        </w:rPr>
        <w:lastRenderedPageBreak/>
        <w:t>Кошти до спеціального фонду державного бюджету установи та заклади державної санітарно-епідеміологічної служби ц</w:t>
      </w:r>
      <w:r>
        <w:rPr>
          <w:color w:val="000000"/>
        </w:rPr>
        <w:t xml:space="preserve">ентрального органу виконавчої влади в галузі охорони здоров'я відраховують за виконання робіт і надання послуг у сфері забезпечення санітарного та епідемічного благополуччя, що не відносяться до медичної допомоги населенню: </w:t>
      </w:r>
    </w:p>
    <w:p w:rsidR="00000000" w:rsidRDefault="005F74A3">
      <w:pPr>
        <w:pStyle w:val="NormalWeb"/>
        <w:jc w:val="both"/>
        <w:rPr>
          <w:color w:val="000000"/>
        </w:rPr>
      </w:pPr>
      <w:r>
        <w:rPr>
          <w:color w:val="000000"/>
        </w:rPr>
        <w:t xml:space="preserve">підготовка та видача дозволів, </w:t>
      </w:r>
      <w:r>
        <w:rPr>
          <w:color w:val="000000"/>
        </w:rPr>
        <w:t xml:space="preserve">висновків, гігієнічних сертифікатів, передбачених статтями 12, 16, 17, 23, 25 цього Закону; </w:t>
      </w:r>
    </w:p>
    <w:p w:rsidR="00000000" w:rsidRDefault="005F74A3">
      <w:pPr>
        <w:pStyle w:val="NormalWeb"/>
        <w:jc w:val="both"/>
        <w:rPr>
          <w:color w:val="000000"/>
        </w:rPr>
      </w:pPr>
      <w:r>
        <w:rPr>
          <w:color w:val="000000"/>
        </w:rPr>
        <w:t xml:space="preserve">проведення лабораторних досліджень, вимірювань, випробувань факторів середовища життєдіяльності людини; </w:t>
      </w:r>
    </w:p>
    <w:p w:rsidR="00000000" w:rsidRDefault="005F74A3">
      <w:pPr>
        <w:pStyle w:val="NormalWeb"/>
        <w:jc w:val="both"/>
        <w:rPr>
          <w:color w:val="000000"/>
        </w:rPr>
      </w:pPr>
      <w:r>
        <w:rPr>
          <w:color w:val="000000"/>
        </w:rPr>
        <w:t>вивчення, дослідження, аналіз проектів нормативних докумен</w:t>
      </w:r>
      <w:r>
        <w:rPr>
          <w:color w:val="000000"/>
        </w:rPr>
        <w:t xml:space="preserve">тів, проектної, технічної, інструктивно-методичної документації на відповідність вимогам санітарного законодавства; </w:t>
      </w:r>
    </w:p>
    <w:p w:rsidR="00000000" w:rsidRDefault="005F74A3">
      <w:pPr>
        <w:pStyle w:val="NormalWeb"/>
        <w:jc w:val="both"/>
        <w:rPr>
          <w:color w:val="000000"/>
        </w:rPr>
      </w:pPr>
      <w:r>
        <w:rPr>
          <w:color w:val="000000"/>
        </w:rPr>
        <w:t xml:space="preserve">обгрунтування медичних вимог безпеки для життя і здоров'я людини, розробка гігієнічних нормативів і санітарних норм; </w:t>
      </w:r>
    </w:p>
    <w:p w:rsidR="00000000" w:rsidRDefault="005F74A3">
      <w:pPr>
        <w:pStyle w:val="NormalWeb"/>
        <w:jc w:val="both"/>
        <w:rPr>
          <w:color w:val="000000"/>
        </w:rPr>
      </w:pPr>
      <w:r>
        <w:rPr>
          <w:color w:val="000000"/>
        </w:rPr>
        <w:t xml:space="preserve">участь в акредитації установ, організацій та закладів на право випробувань продукції щодо її безпеки для життя і здоров'я людини; </w:t>
      </w:r>
    </w:p>
    <w:p w:rsidR="00000000" w:rsidRDefault="005F74A3">
      <w:pPr>
        <w:pStyle w:val="NormalWeb"/>
        <w:jc w:val="both"/>
        <w:rPr>
          <w:color w:val="000000"/>
        </w:rPr>
      </w:pPr>
      <w:r>
        <w:rPr>
          <w:color w:val="000000"/>
        </w:rPr>
        <w:t xml:space="preserve">атестація робочих місць; </w:t>
      </w:r>
    </w:p>
    <w:p w:rsidR="00000000" w:rsidRDefault="005F74A3">
      <w:pPr>
        <w:pStyle w:val="NormalWeb"/>
        <w:jc w:val="both"/>
        <w:rPr>
          <w:color w:val="000000"/>
        </w:rPr>
      </w:pPr>
      <w:r>
        <w:rPr>
          <w:color w:val="000000"/>
        </w:rPr>
        <w:t xml:space="preserve">гігієнічне навчання професійних груп працівників; </w:t>
      </w:r>
    </w:p>
    <w:p w:rsidR="00000000" w:rsidRDefault="005F74A3">
      <w:pPr>
        <w:pStyle w:val="NormalWeb"/>
        <w:jc w:val="both"/>
        <w:rPr>
          <w:color w:val="000000"/>
        </w:rPr>
      </w:pPr>
      <w:r>
        <w:rPr>
          <w:color w:val="000000"/>
        </w:rPr>
        <w:t>консультації за зверненнями юридичних і фізичних</w:t>
      </w:r>
      <w:r>
        <w:rPr>
          <w:color w:val="000000"/>
        </w:rPr>
        <w:t xml:space="preserve"> осіб; </w:t>
      </w:r>
    </w:p>
    <w:p w:rsidR="00000000" w:rsidRDefault="005F74A3">
      <w:pPr>
        <w:pStyle w:val="NormalWeb"/>
        <w:jc w:val="both"/>
        <w:rPr>
          <w:color w:val="000000"/>
        </w:rPr>
      </w:pPr>
      <w:r>
        <w:rPr>
          <w:color w:val="000000"/>
        </w:rPr>
        <w:t xml:space="preserve">роботи з профілактичної дезінфекції, дезінсекції, дератизації; </w:t>
      </w:r>
    </w:p>
    <w:p w:rsidR="00000000" w:rsidRDefault="005F74A3">
      <w:pPr>
        <w:pStyle w:val="NormalWeb"/>
        <w:jc w:val="both"/>
        <w:rPr>
          <w:color w:val="000000"/>
        </w:rPr>
      </w:pPr>
      <w:r>
        <w:rPr>
          <w:color w:val="000000"/>
        </w:rPr>
        <w:t xml:space="preserve">інші види робіт і послуг за переліком, визначеним Кабінетом Міністрів України. </w:t>
      </w:r>
    </w:p>
    <w:p w:rsidR="00000000" w:rsidRDefault="005F74A3">
      <w:pPr>
        <w:pStyle w:val="NormalWeb"/>
        <w:jc w:val="both"/>
        <w:rPr>
          <w:color w:val="000000"/>
        </w:rPr>
      </w:pPr>
      <w:r>
        <w:rPr>
          <w:color w:val="000000"/>
        </w:rPr>
        <w:t>Оплата зазначених послуг здійснюється за тарифами та прейскурантами, затвердженими Кабінетом Міністрів У</w:t>
      </w:r>
      <w:r>
        <w:rPr>
          <w:color w:val="000000"/>
        </w:rPr>
        <w:t xml:space="preserve">країни. </w:t>
      </w:r>
    </w:p>
    <w:p w:rsidR="00000000" w:rsidRDefault="005F74A3">
      <w:pPr>
        <w:pStyle w:val="NormalWeb"/>
        <w:jc w:val="both"/>
        <w:rPr>
          <w:color w:val="000000"/>
        </w:rPr>
      </w:pPr>
      <w:r>
        <w:rPr>
          <w:color w:val="000000"/>
        </w:rPr>
        <w:t>Приміщення, будівлі, споруди, устаткування, транспортні засоби та інше майно, що використовуються установами і закладами державної санітарно-епідеміологічної служби, які здійснюють державний санітарно-епідеміологічний нагляд, перебувають у державн</w:t>
      </w:r>
      <w:r>
        <w:rPr>
          <w:color w:val="000000"/>
        </w:rPr>
        <w:t>ій власності і передаються зазначеним установам і закладам у порядку, встановленому законом. Земельні ділянки, на яких розміщуються будівлі та споруди установ і закладів державної санітарно-епідеміологічної служби України, надаються їм у порядку, встановле</w:t>
      </w:r>
      <w:r>
        <w:rPr>
          <w:color w:val="000000"/>
        </w:rPr>
        <w:t xml:space="preserve">ному законом. </w:t>
      </w:r>
    </w:p>
    <w:p w:rsidR="00000000" w:rsidRDefault="005F74A3">
      <w:pPr>
        <w:pStyle w:val="NormalWeb"/>
        <w:jc w:val="right"/>
        <w:rPr>
          <w:color w:val="000000"/>
        </w:rPr>
      </w:pPr>
      <w:r>
        <w:rPr>
          <w:color w:val="000000"/>
        </w:rPr>
        <w:t>(стаття 35 із змінами, внесеними згідно із</w:t>
      </w:r>
      <w:r>
        <w:rPr>
          <w:color w:val="000000"/>
        </w:rPr>
        <w:br/>
        <w:t> Законами України від 30.06.99 р. N 783-XIV,</w:t>
      </w:r>
      <w:r>
        <w:rPr>
          <w:color w:val="000000"/>
        </w:rPr>
        <w:br/>
        <w:t>від 21.12.2000 р. N 2171-III,</w:t>
      </w:r>
      <w:r>
        <w:rPr>
          <w:color w:val="000000"/>
        </w:rPr>
        <w:br/>
        <w:t> у редакції Закону України</w:t>
      </w:r>
      <w:r>
        <w:rPr>
          <w:color w:val="000000"/>
        </w:rPr>
        <w:br/>
        <w:t> від 07.02.2002 р. N 3037-III)</w:t>
      </w:r>
    </w:p>
    <w:p w:rsidR="00000000" w:rsidRDefault="005F74A3">
      <w:pPr>
        <w:pStyle w:val="Heading3"/>
        <w:jc w:val="center"/>
        <w:rPr>
          <w:rFonts w:eastAsia="Times New Roman"/>
          <w:color w:val="000000"/>
        </w:rPr>
      </w:pPr>
      <w:r>
        <w:rPr>
          <w:rFonts w:eastAsia="Times New Roman"/>
          <w:color w:val="000000"/>
        </w:rPr>
        <w:t>Стаття 36. Кадрове і наукове забезпечення державної санітарно-епі</w:t>
      </w:r>
      <w:r>
        <w:rPr>
          <w:rFonts w:eastAsia="Times New Roman"/>
          <w:color w:val="000000"/>
        </w:rPr>
        <w:t xml:space="preserve">деміологічної служби </w:t>
      </w:r>
    </w:p>
    <w:p w:rsidR="00000000" w:rsidRDefault="005F74A3">
      <w:pPr>
        <w:pStyle w:val="NormalWeb"/>
        <w:jc w:val="both"/>
        <w:rPr>
          <w:color w:val="000000"/>
        </w:rPr>
      </w:pPr>
      <w:r>
        <w:rPr>
          <w:color w:val="000000"/>
        </w:rPr>
        <w:t xml:space="preserve">Підготовка лікарів та молодших медичних спеціалістів для державної санітарно-епідеміологічної служби здійснюється у навчальних закладах медичного профілю відповідного рівня акредитації. Нормативи забезпечення цими фахівцями державної </w:t>
      </w:r>
      <w:r>
        <w:rPr>
          <w:color w:val="000000"/>
        </w:rPr>
        <w:lastRenderedPageBreak/>
        <w:t xml:space="preserve">санітарно-епідеміологічної служби встановлюються центральним органом виконавчої влади в галузі охорони здоров'я. </w:t>
      </w:r>
    </w:p>
    <w:p w:rsidR="00000000" w:rsidRDefault="005F74A3">
      <w:pPr>
        <w:pStyle w:val="NormalWeb"/>
        <w:jc w:val="right"/>
        <w:rPr>
          <w:color w:val="000000"/>
        </w:rPr>
      </w:pPr>
      <w:r>
        <w:rPr>
          <w:color w:val="000000"/>
        </w:rPr>
        <w:t>(частина перша статті 36 із змінами, внесеними</w:t>
      </w:r>
      <w:r>
        <w:rPr>
          <w:color w:val="000000"/>
        </w:rPr>
        <w:br/>
        <w:t> згідно із Законом України від 07.02.2002 р. N 3037-III)</w:t>
      </w:r>
    </w:p>
    <w:p w:rsidR="00000000" w:rsidRDefault="005F74A3">
      <w:pPr>
        <w:pStyle w:val="NormalWeb"/>
        <w:jc w:val="both"/>
        <w:rPr>
          <w:color w:val="000000"/>
        </w:rPr>
      </w:pPr>
      <w:r>
        <w:rPr>
          <w:color w:val="000000"/>
        </w:rPr>
        <w:t>Вивчення, оцінку, прогнозування, визна</w:t>
      </w:r>
      <w:r>
        <w:rPr>
          <w:color w:val="000000"/>
        </w:rPr>
        <w:t>чення критеріїв шкідливого впливу факторів навколишнього середовища на здоров'я населення, санітарно-епідеміологічну експертизу, гігієнічну регламентацію небезпечних факторів, наукове обгрунтування санітарних і протиепідемічних заходів, а також фундаментал</w:t>
      </w:r>
      <w:r>
        <w:rPr>
          <w:color w:val="000000"/>
        </w:rPr>
        <w:t xml:space="preserve">ьні та прикладні дослідження в галузі профілактики захворювань населення здійснюють наукові установи гігієнічного та епідеміологічного профілю. </w:t>
      </w:r>
    </w:p>
    <w:p w:rsidR="00000000" w:rsidRDefault="005F74A3">
      <w:pPr>
        <w:pStyle w:val="Heading3"/>
        <w:jc w:val="center"/>
        <w:rPr>
          <w:rFonts w:eastAsia="Times New Roman"/>
          <w:color w:val="000000"/>
        </w:rPr>
      </w:pPr>
      <w:r>
        <w:rPr>
          <w:rFonts w:eastAsia="Times New Roman"/>
          <w:color w:val="000000"/>
        </w:rPr>
        <w:t xml:space="preserve">Стаття 37. Інформаційне забезпечення державної санітарно-епідеміологічної служби </w:t>
      </w:r>
    </w:p>
    <w:p w:rsidR="00000000" w:rsidRDefault="005F74A3">
      <w:pPr>
        <w:pStyle w:val="NormalWeb"/>
        <w:jc w:val="both"/>
        <w:rPr>
          <w:color w:val="000000"/>
        </w:rPr>
      </w:pPr>
      <w:r>
        <w:rPr>
          <w:color w:val="000000"/>
        </w:rPr>
        <w:t>Інформаційне забезпечення дер</w:t>
      </w:r>
      <w:r>
        <w:rPr>
          <w:color w:val="000000"/>
        </w:rPr>
        <w:t>жавної санітарно-епідеміологічної служби здійснюється з метою вивчення, оцінки, прогнозування санітарної та епідемічної ситуації, розробки заходів, спрямованих на запобігання, усунення або зменшення шкідливого впливу факторів навколишнього середовища на зд</w:t>
      </w:r>
      <w:r>
        <w:rPr>
          <w:color w:val="000000"/>
        </w:rPr>
        <w:t xml:space="preserve">оров'я людей, а також інформування з цих питань органів виконавчої влади, громадських організацій і громадян. </w:t>
      </w:r>
    </w:p>
    <w:p w:rsidR="00000000" w:rsidRDefault="005F74A3">
      <w:pPr>
        <w:pStyle w:val="NormalWeb"/>
        <w:jc w:val="both"/>
        <w:rPr>
          <w:color w:val="000000"/>
        </w:rPr>
      </w:pPr>
      <w:r>
        <w:rPr>
          <w:color w:val="000000"/>
        </w:rPr>
        <w:t>Інформаційне забезпечення державної санітарно-епідеміологічної служби здійснюється системою державної, галузевої та оперативної звітності. Характ</w:t>
      </w:r>
      <w:r>
        <w:rPr>
          <w:color w:val="000000"/>
        </w:rPr>
        <w:t xml:space="preserve">ер, обсяг, порядок і строки подання цієї інформації до органів, установ і закладів державної санітарно-епідеміологічної служби визначаються за поданням головного державного санітарного лікаря України у встановленому законодавством порядку. </w:t>
      </w:r>
    </w:p>
    <w:p w:rsidR="00000000" w:rsidRDefault="005F74A3">
      <w:pPr>
        <w:pStyle w:val="NormalWeb"/>
        <w:jc w:val="both"/>
        <w:rPr>
          <w:color w:val="000000"/>
        </w:rPr>
      </w:pPr>
      <w:r>
        <w:rPr>
          <w:color w:val="000000"/>
        </w:rPr>
        <w:t>Органи виконавч</w:t>
      </w:r>
      <w:r>
        <w:rPr>
          <w:color w:val="000000"/>
        </w:rPr>
        <w:t xml:space="preserve">ої влади, місцевого самоврядування, підприємства, установи, організації та громадяни зобов'язані надавати органам, установам і закладам державної санітарно-епідеміологічної служби таку інформацію безоплатно. </w:t>
      </w:r>
    </w:p>
    <w:p w:rsidR="00000000" w:rsidRDefault="005F74A3">
      <w:pPr>
        <w:pStyle w:val="Heading3"/>
        <w:jc w:val="center"/>
        <w:rPr>
          <w:rFonts w:eastAsia="Times New Roman"/>
          <w:color w:val="000000"/>
        </w:rPr>
      </w:pPr>
      <w:r>
        <w:rPr>
          <w:rFonts w:eastAsia="Times New Roman"/>
          <w:color w:val="000000"/>
        </w:rPr>
        <w:t>Стаття 38. Заходи правового і соціального захис</w:t>
      </w:r>
      <w:r>
        <w:rPr>
          <w:rFonts w:eastAsia="Times New Roman"/>
          <w:color w:val="000000"/>
        </w:rPr>
        <w:t xml:space="preserve">ту, матеріальне та соціальне забезпечення працівників державної санітарно-епідеміологічної служби </w:t>
      </w:r>
    </w:p>
    <w:p w:rsidR="00000000" w:rsidRDefault="005F74A3">
      <w:pPr>
        <w:pStyle w:val="NormalWeb"/>
        <w:jc w:val="both"/>
        <w:rPr>
          <w:color w:val="000000"/>
        </w:rPr>
      </w:pPr>
      <w:r>
        <w:rPr>
          <w:color w:val="000000"/>
        </w:rPr>
        <w:t xml:space="preserve">Головні державні санітарні лікарі, їх заступники, інші посадові особи державної санітарно-епідеміологічної служби перебувають під захистом закону. Втручання </w:t>
      </w:r>
      <w:r>
        <w:rPr>
          <w:color w:val="000000"/>
        </w:rPr>
        <w:t xml:space="preserve">в дії посадових осіб, які здійснюють державний санітарно-епідеміологічний нагляд, що перешкоджає виконанню ними службових обов'язків, тягне за собою відповідальність згідно з законодавством. </w:t>
      </w:r>
    </w:p>
    <w:p w:rsidR="00000000" w:rsidRDefault="005F74A3">
      <w:pPr>
        <w:pStyle w:val="NormalWeb"/>
        <w:jc w:val="both"/>
        <w:rPr>
          <w:color w:val="000000"/>
        </w:rPr>
      </w:pPr>
      <w:r>
        <w:rPr>
          <w:color w:val="000000"/>
        </w:rPr>
        <w:t>Нанесення тілесних ушкоджень, образа, погроза щодо посадової осо</w:t>
      </w:r>
      <w:r>
        <w:rPr>
          <w:color w:val="000000"/>
        </w:rPr>
        <w:t xml:space="preserve">би державної санітарно-епідеміологічної служби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 </w:t>
      </w:r>
    </w:p>
    <w:p w:rsidR="00000000" w:rsidRDefault="005F74A3">
      <w:pPr>
        <w:pStyle w:val="NormalWeb"/>
        <w:jc w:val="both"/>
        <w:rPr>
          <w:color w:val="000000"/>
        </w:rPr>
      </w:pPr>
      <w:r>
        <w:rPr>
          <w:color w:val="000000"/>
        </w:rPr>
        <w:t>Життя і здоров'я п</w:t>
      </w:r>
      <w:r>
        <w:rPr>
          <w:color w:val="000000"/>
        </w:rPr>
        <w:t>рацівників державної санітарно-епідеміологічної служби підлягають обов'язковому державному страхуванню на випадок каліцтва або професійного захворювання, одержаних при виконанні службових обов'язків. Порядок та умови страхування встановлюються Кабінетом Мі</w:t>
      </w:r>
      <w:r>
        <w:rPr>
          <w:color w:val="000000"/>
        </w:rPr>
        <w:t xml:space="preserve">ністрів України. У разі такого каліцтва або професійного захворювання працівнику державної санітарно-епідеміологічної служби сплачується одноразова грошова допомога в розмірі від трирічного до п'ятирічного його посадового окладу залежно від ступеня втрати </w:t>
      </w:r>
      <w:r>
        <w:rPr>
          <w:color w:val="000000"/>
        </w:rPr>
        <w:t xml:space="preserve">працездатності. </w:t>
      </w:r>
    </w:p>
    <w:p w:rsidR="00000000" w:rsidRDefault="005F74A3">
      <w:pPr>
        <w:pStyle w:val="NormalWeb"/>
        <w:jc w:val="both"/>
        <w:rPr>
          <w:color w:val="000000"/>
        </w:rPr>
      </w:pPr>
      <w:r>
        <w:rPr>
          <w:color w:val="000000"/>
        </w:rPr>
        <w:lastRenderedPageBreak/>
        <w:t>Заробітна плата посадових осіб державної санітарно-епідеміологічної служби визначається на основі Єдиної тарифної сітки у порядку, визначеному Кабінетом Міністрів України. </w:t>
      </w:r>
    </w:p>
    <w:p w:rsidR="00000000" w:rsidRDefault="005F74A3">
      <w:pPr>
        <w:pStyle w:val="NormalWeb"/>
        <w:jc w:val="right"/>
      </w:pPr>
      <w:r>
        <w:rPr>
          <w:color w:val="000000"/>
        </w:rPr>
        <w:t>(частина четверта статті 38 у редакції</w:t>
      </w:r>
      <w:r>
        <w:rPr>
          <w:color w:val="000000"/>
        </w:rPr>
        <w:br/>
        <w:t> Закону України від 28.12.2</w:t>
      </w:r>
      <w:r>
        <w:rPr>
          <w:color w:val="000000"/>
        </w:rPr>
        <w:t>007 р. N 107-VI)</w:t>
      </w:r>
    </w:p>
    <w:tbl>
      <w:tblPr>
        <w:tblpPr w:leftFromText="45" w:rightFromText="45" w:vertAnchor="text" w:tblpXSpec="right" w:tblpYSpec="center"/>
        <w:tblW w:w="3000" w:type="pct"/>
        <w:tblCellSpacing w:w="15" w:type="dxa"/>
        <w:tblCellMar>
          <w:top w:w="15" w:type="dxa"/>
          <w:left w:w="15" w:type="dxa"/>
          <w:bottom w:w="15" w:type="dxa"/>
          <w:right w:w="15" w:type="dxa"/>
        </w:tblCellMar>
        <w:tblLook w:val="04A0"/>
      </w:tblPr>
      <w:tblGrid>
        <w:gridCol w:w="5837"/>
      </w:tblGrid>
      <w:tr w:rsidR="00000000">
        <w:trPr>
          <w:tblCellSpacing w:w="15" w:type="dxa"/>
        </w:trPr>
        <w:tc>
          <w:tcPr>
            <w:tcW w:w="0" w:type="auto"/>
            <w:vAlign w:val="center"/>
            <w:hideMark/>
          </w:tcPr>
          <w:p w:rsidR="00000000" w:rsidRDefault="005F74A3">
            <w:pPr>
              <w:pStyle w:val="NormalWeb"/>
              <w:jc w:val="both"/>
            </w:pPr>
            <w:r>
              <w:rPr>
                <w:color w:val="000000"/>
              </w:rPr>
              <w:t xml:space="preserve">(зміни, внесені пунктом 46 розділу II Закону України від 28.12.2007 р. N 107-VI, визнано такими, що не відповідають Конституції України </w:t>
            </w:r>
            <w:r>
              <w:rPr>
                <w:color w:val="000000"/>
              </w:rPr>
              <w:t>(є неконституційними), згідно з Рішенням Конституційного Суду України від 22.05.2008 р. N 10-рп/2008)</w:t>
            </w:r>
          </w:p>
        </w:tc>
      </w:tr>
    </w:tbl>
    <w:p w:rsidR="00000000" w:rsidRDefault="005F74A3">
      <w:pPr>
        <w:pStyle w:val="NormalWeb"/>
        <w:jc w:val="right"/>
      </w:pPr>
      <w:r>
        <w:br w:type="textWrapping" w:clear="all"/>
      </w:r>
    </w:p>
    <w:p w:rsidR="00000000" w:rsidRDefault="005F74A3">
      <w:pPr>
        <w:pStyle w:val="NormalWeb"/>
        <w:jc w:val="both"/>
        <w:rPr>
          <w:color w:val="000000"/>
        </w:rPr>
      </w:pPr>
      <w:r>
        <w:rPr>
          <w:color w:val="000000"/>
        </w:rPr>
        <w:t>Головні державні санітарні лікарі, їх заступники, інші посадові особи державної санітарно-епідеміологічної служби мають переважне право на одержання жит</w:t>
      </w:r>
      <w:r>
        <w:rPr>
          <w:color w:val="000000"/>
        </w:rPr>
        <w:t xml:space="preserve">ла, встановлення домашніх телефонів. </w:t>
      </w:r>
    </w:p>
    <w:p w:rsidR="00000000" w:rsidRDefault="005F74A3">
      <w:pPr>
        <w:pStyle w:val="NormalWeb"/>
        <w:jc w:val="both"/>
        <w:rPr>
          <w:color w:val="000000"/>
        </w:rPr>
      </w:pPr>
      <w:r>
        <w:rPr>
          <w:color w:val="000000"/>
        </w:rPr>
        <w:t>У порядку, встановленому Кабінетом Міністрів України, посадові особи державної санітарно-епідеміологічної служби, які безпосередньо здійснюють перевірки об'єктів нагляду, забезпечуються проїзними квитками на проїзд від</w:t>
      </w:r>
      <w:r>
        <w:rPr>
          <w:color w:val="000000"/>
        </w:rPr>
        <w:t>повідними видами транспорту міського, приміського і місцевого сполучення (крім таксі) або за їх бажанням отримують грошову компенсацію вартості проїзду при виконанні службових обов'язків. Під час службових відряджень вони мають право на позачергове придбан</w:t>
      </w:r>
      <w:r>
        <w:rPr>
          <w:color w:val="000000"/>
        </w:rPr>
        <w:t xml:space="preserve">ня проїзних документів на всі види транспорту і розміщення в готелях. </w:t>
      </w:r>
    </w:p>
    <w:p w:rsidR="00000000" w:rsidRDefault="005F74A3">
      <w:pPr>
        <w:pStyle w:val="NormalWeb"/>
        <w:jc w:val="right"/>
        <w:rPr>
          <w:color w:val="000000"/>
        </w:rPr>
      </w:pPr>
      <w:r>
        <w:rPr>
          <w:color w:val="000000"/>
        </w:rPr>
        <w:t>(частина шоста статті 38 у редакції</w:t>
      </w:r>
      <w:r>
        <w:rPr>
          <w:color w:val="000000"/>
        </w:rPr>
        <w:br/>
        <w:t>  Закону України від 11.06.97 р. N 331/97-ВР)</w:t>
      </w:r>
    </w:p>
    <w:p w:rsidR="00000000" w:rsidRDefault="005F74A3">
      <w:pPr>
        <w:pStyle w:val="NormalWeb"/>
        <w:jc w:val="both"/>
        <w:rPr>
          <w:color w:val="000000"/>
        </w:rPr>
      </w:pPr>
      <w:r>
        <w:rPr>
          <w:color w:val="000000"/>
        </w:rPr>
        <w:t>Посадові особи державної санітарно-епідеміологічної служби на водному, залізничному, повітряному трансп</w:t>
      </w:r>
      <w:r>
        <w:rPr>
          <w:color w:val="000000"/>
        </w:rPr>
        <w:t xml:space="preserve">орті, об'єктах з особливим режимом роботи користуються також усіма видами правового та соціального захисту, матеріального та соціального забезпечення, наданими працівникам відповідного виду транспорту та об'єкта. </w:t>
      </w:r>
    </w:p>
    <w:p w:rsidR="00000000" w:rsidRDefault="005F74A3">
      <w:pPr>
        <w:pStyle w:val="NormalWeb"/>
        <w:jc w:val="both"/>
        <w:rPr>
          <w:color w:val="000000"/>
        </w:rPr>
      </w:pPr>
      <w:r>
        <w:rPr>
          <w:color w:val="000000"/>
        </w:rPr>
        <w:t>Особливості правового та соціального захис</w:t>
      </w:r>
      <w:r>
        <w:rPr>
          <w:color w:val="000000"/>
        </w:rPr>
        <w:t>ту, матеріального та соціального забезпечення військовослужбовців та працівників, які працюють за договором у державній санітарно-епідеміологічній службі центрального органу виконавчої влади з питань оборони, центрального органу виконавчої влади з питань в</w:t>
      </w:r>
      <w:r>
        <w:rPr>
          <w:color w:val="000000"/>
        </w:rPr>
        <w:t>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регулюються, відповідними актами законодавс</w:t>
      </w:r>
      <w:r>
        <w:rPr>
          <w:color w:val="000000"/>
        </w:rPr>
        <w:t xml:space="preserve">тва. </w:t>
      </w:r>
    </w:p>
    <w:p w:rsidR="00000000" w:rsidRDefault="005F74A3">
      <w:pPr>
        <w:pStyle w:val="NormalWeb"/>
        <w:jc w:val="right"/>
        <w:rPr>
          <w:color w:val="000000"/>
        </w:rPr>
      </w:pPr>
      <w:r>
        <w:rPr>
          <w:color w:val="000000"/>
        </w:rPr>
        <w:t>(частина восьма статті 38 із змінами, внесеними</w:t>
      </w:r>
      <w:r>
        <w:rPr>
          <w:color w:val="000000"/>
        </w:rPr>
        <w:br/>
        <w:t> згідно із Законами України від 21.12.2000 р. N 2171-III,</w:t>
      </w:r>
      <w:r>
        <w:rPr>
          <w:color w:val="000000"/>
        </w:rPr>
        <w:br/>
        <w:t> від 07.02.2002 р. N 3037-III)</w:t>
      </w:r>
    </w:p>
    <w:p w:rsidR="00000000" w:rsidRDefault="005F74A3">
      <w:pPr>
        <w:pStyle w:val="Heading3"/>
        <w:jc w:val="center"/>
        <w:rPr>
          <w:rFonts w:eastAsia="Times New Roman"/>
          <w:color w:val="000000"/>
        </w:rPr>
      </w:pPr>
      <w:r>
        <w:rPr>
          <w:rFonts w:eastAsia="Times New Roman"/>
          <w:color w:val="000000"/>
        </w:rPr>
        <w:t xml:space="preserve">Розділ V </w:t>
      </w:r>
      <w:r>
        <w:rPr>
          <w:rFonts w:eastAsia="Times New Roman"/>
          <w:color w:val="000000"/>
        </w:rPr>
        <w:br/>
        <w:t xml:space="preserve">ДЕРЖАВНИЙ САНІТАРНО-ЕПІДЕМІОЛОГІЧНИЙ НАГЛЯД </w:t>
      </w:r>
    </w:p>
    <w:p w:rsidR="00000000" w:rsidRDefault="005F74A3">
      <w:pPr>
        <w:pStyle w:val="Heading3"/>
        <w:jc w:val="center"/>
        <w:rPr>
          <w:rFonts w:eastAsia="Times New Roman"/>
          <w:color w:val="000000"/>
        </w:rPr>
      </w:pPr>
      <w:r>
        <w:rPr>
          <w:rFonts w:eastAsia="Times New Roman"/>
          <w:color w:val="000000"/>
        </w:rPr>
        <w:t>Стаття 39. Поняття та основні завдання державного санітарн</w:t>
      </w:r>
      <w:r>
        <w:rPr>
          <w:rFonts w:eastAsia="Times New Roman"/>
          <w:color w:val="000000"/>
        </w:rPr>
        <w:t xml:space="preserve">о-епідеміологічного нагляду </w:t>
      </w:r>
    </w:p>
    <w:p w:rsidR="00000000" w:rsidRDefault="005F74A3">
      <w:pPr>
        <w:pStyle w:val="NormalWeb"/>
        <w:jc w:val="both"/>
        <w:rPr>
          <w:color w:val="000000"/>
        </w:rPr>
      </w:pPr>
      <w:r>
        <w:rPr>
          <w:color w:val="000000"/>
        </w:rPr>
        <w:lastRenderedPageBreak/>
        <w:t>Державний санітарно-епідеміологічний нагляд - це діяльність органів, установ та закладів державної санітарно-епідеміологічної служби по контролю за дотриманням юридичними та фізичними особами санітарного законодавства з метою п</w:t>
      </w:r>
      <w:r>
        <w:rPr>
          <w:color w:val="000000"/>
        </w:rPr>
        <w:t xml:space="preserve">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 </w:t>
      </w:r>
    </w:p>
    <w:p w:rsidR="00000000" w:rsidRDefault="005F74A3">
      <w:pPr>
        <w:pStyle w:val="NormalWeb"/>
        <w:jc w:val="both"/>
        <w:rPr>
          <w:color w:val="000000"/>
        </w:rPr>
      </w:pPr>
      <w:r>
        <w:rPr>
          <w:color w:val="000000"/>
        </w:rPr>
        <w:t xml:space="preserve">Основними завданнями цієї діяльності є: </w:t>
      </w:r>
    </w:p>
    <w:p w:rsidR="00000000" w:rsidRDefault="005F74A3">
      <w:pPr>
        <w:pStyle w:val="NormalWeb"/>
        <w:jc w:val="both"/>
        <w:rPr>
          <w:color w:val="000000"/>
        </w:rPr>
      </w:pPr>
      <w:r>
        <w:rPr>
          <w:color w:val="000000"/>
        </w:rPr>
        <w:t xml:space="preserve">нагляд за організацією і проведенням органами </w:t>
      </w:r>
      <w:r>
        <w:rPr>
          <w:color w:val="000000"/>
        </w:rPr>
        <w:t xml:space="preserve">виконавчої влади, місцевого самоврядування, підприємствами, установами, організаціями та громадянами санітарних і протиепідемічних заходів; </w:t>
      </w:r>
    </w:p>
    <w:p w:rsidR="00000000" w:rsidRDefault="005F74A3">
      <w:pPr>
        <w:pStyle w:val="NormalWeb"/>
        <w:jc w:val="both"/>
        <w:rPr>
          <w:color w:val="000000"/>
        </w:rPr>
      </w:pPr>
      <w:r>
        <w:rPr>
          <w:color w:val="000000"/>
        </w:rPr>
        <w:t>нагляд за реалізацією державної політики з питань профілактики захворювань населення, участь у розробці та контроль</w:t>
      </w:r>
      <w:r>
        <w:rPr>
          <w:color w:val="000000"/>
        </w:rPr>
        <w:t xml:space="preserve"> за виконанням програм, що стосуються запобігання шкідливому впливу факторів навколишнього середовища на здоров'я населення; </w:t>
      </w:r>
    </w:p>
    <w:p w:rsidR="00000000" w:rsidRDefault="005F74A3">
      <w:pPr>
        <w:pStyle w:val="NormalWeb"/>
        <w:jc w:val="both"/>
        <w:rPr>
          <w:color w:val="000000"/>
        </w:rPr>
      </w:pPr>
      <w:r>
        <w:rPr>
          <w:color w:val="000000"/>
        </w:rPr>
        <w:t xml:space="preserve">нагляд за дотриманням санітарного законодавства; </w:t>
      </w:r>
    </w:p>
    <w:p w:rsidR="00000000" w:rsidRDefault="005F74A3">
      <w:pPr>
        <w:pStyle w:val="NormalWeb"/>
        <w:jc w:val="both"/>
        <w:rPr>
          <w:color w:val="000000"/>
        </w:rPr>
      </w:pPr>
      <w:r>
        <w:rPr>
          <w:color w:val="000000"/>
        </w:rPr>
        <w:t>проведення державної санітарно-епідеміологічної експертизи, гігієнічної регламен</w:t>
      </w:r>
      <w:r>
        <w:rPr>
          <w:color w:val="000000"/>
        </w:rPr>
        <w:t xml:space="preserve">тації небезпечних факторів і видача дозволів на їх використання. </w:t>
      </w:r>
    </w:p>
    <w:p w:rsidR="00000000" w:rsidRDefault="005F74A3">
      <w:pPr>
        <w:pStyle w:val="NormalWeb"/>
        <w:jc w:val="both"/>
        <w:rPr>
          <w:color w:val="000000"/>
        </w:rPr>
      </w:pPr>
      <w:r>
        <w:rPr>
          <w:color w:val="000000"/>
        </w:rPr>
        <w:t>Державний санітарно-епідеміологічний нагляд здійснюється відповідно до Положення про державний санітарно-епідеміологічний нагляд в Україні вибірковими перевірками дотримання санітарного зако</w:t>
      </w:r>
      <w:r>
        <w:rPr>
          <w:color w:val="000000"/>
        </w:rPr>
        <w:t xml:space="preserve">нодавства за планами органів, установ та закладів державної санітарно-епідеміологічної служби, а також позапланово залежно від санітарної, епідемічної ситуації та за заявами громадян. </w:t>
      </w:r>
    </w:p>
    <w:p w:rsidR="00000000" w:rsidRDefault="005F74A3">
      <w:pPr>
        <w:pStyle w:val="NormalWeb"/>
        <w:jc w:val="both"/>
        <w:rPr>
          <w:color w:val="000000"/>
        </w:rPr>
      </w:pPr>
      <w:r>
        <w:rPr>
          <w:color w:val="000000"/>
        </w:rPr>
        <w:t>Результати перевірки оформлюються актом, форма і порядок складання яког</w:t>
      </w:r>
      <w:r>
        <w:rPr>
          <w:color w:val="000000"/>
        </w:rPr>
        <w:t xml:space="preserve">о визначаються головним державним санітарним лікарем України. </w:t>
      </w:r>
    </w:p>
    <w:p w:rsidR="00000000" w:rsidRDefault="005F74A3">
      <w:pPr>
        <w:pStyle w:val="Heading3"/>
        <w:jc w:val="center"/>
        <w:rPr>
          <w:rFonts w:eastAsia="Times New Roman"/>
          <w:color w:val="000000"/>
        </w:rPr>
      </w:pPr>
      <w:r>
        <w:rPr>
          <w:rFonts w:eastAsia="Times New Roman"/>
          <w:color w:val="000000"/>
        </w:rPr>
        <w:t xml:space="preserve">Стаття 40. Повноваження головного державного санітарного лікаря України </w:t>
      </w:r>
    </w:p>
    <w:p w:rsidR="00000000" w:rsidRDefault="005F74A3">
      <w:pPr>
        <w:pStyle w:val="NormalWeb"/>
        <w:jc w:val="both"/>
        <w:rPr>
          <w:color w:val="000000"/>
        </w:rPr>
      </w:pPr>
      <w:r>
        <w:rPr>
          <w:color w:val="000000"/>
        </w:rPr>
        <w:t xml:space="preserve">Головний державний санітарний лікар України: </w:t>
      </w:r>
    </w:p>
    <w:p w:rsidR="00000000" w:rsidRDefault="005F74A3">
      <w:pPr>
        <w:pStyle w:val="NormalWeb"/>
        <w:jc w:val="both"/>
        <w:rPr>
          <w:color w:val="000000"/>
        </w:rPr>
      </w:pPr>
      <w:r>
        <w:rPr>
          <w:color w:val="000000"/>
        </w:rPr>
        <w:t>а) затверджує державні санітарні норми, регламенти використання небезпечних факторів, гранично допустимі концентрації, максимальні межі залишків у харчових продуктах та орієнтовно безпечні рівні хімічних і біологічних чинників у предметах та виробах, у вод</w:t>
      </w:r>
      <w:r>
        <w:rPr>
          <w:color w:val="000000"/>
        </w:rPr>
        <w:t>і, повітрі, ґрунті, а також встановлює норми радіаційної безпеки та допустимі рівні впливу на людину інших фізичних факторів; </w:t>
      </w:r>
    </w:p>
    <w:p w:rsidR="00000000" w:rsidRDefault="005F74A3">
      <w:pPr>
        <w:pStyle w:val="NormalWeb"/>
        <w:jc w:val="right"/>
        <w:rPr>
          <w:color w:val="000000"/>
        </w:rPr>
      </w:pPr>
      <w:r>
        <w:rPr>
          <w:color w:val="000000"/>
        </w:rPr>
        <w:t>(пункт "а" частини першої статті 40 у редакції</w:t>
      </w:r>
      <w:r>
        <w:rPr>
          <w:color w:val="000000"/>
        </w:rPr>
        <w:br/>
        <w:t> Закону України від 15.11.2005 р. N 3078-IV)</w:t>
      </w:r>
    </w:p>
    <w:p w:rsidR="00000000" w:rsidRDefault="005F74A3">
      <w:pPr>
        <w:pStyle w:val="NormalWeb"/>
        <w:jc w:val="both"/>
        <w:rPr>
          <w:color w:val="000000"/>
        </w:rPr>
      </w:pPr>
      <w:r>
        <w:rPr>
          <w:color w:val="000000"/>
        </w:rPr>
        <w:t>б) визначає вимоги щодо комплексу зах</w:t>
      </w:r>
      <w:r>
        <w:rPr>
          <w:color w:val="000000"/>
        </w:rPr>
        <w:t xml:space="preserve">одів санітарної охорони державних кордонів України, контролює і координує діяльність органів виконавчої влади, місцевого самоврядування з цих питань; </w:t>
      </w:r>
    </w:p>
    <w:p w:rsidR="00000000" w:rsidRDefault="005F74A3">
      <w:pPr>
        <w:pStyle w:val="NormalWeb"/>
        <w:jc w:val="both"/>
        <w:rPr>
          <w:color w:val="000000"/>
        </w:rPr>
      </w:pPr>
      <w:r>
        <w:rPr>
          <w:color w:val="000000"/>
        </w:rPr>
        <w:t>в) вносить на затвердження відповідно до чинного законодавства проекти законодавчих актів з питань забезп</w:t>
      </w:r>
      <w:r>
        <w:rPr>
          <w:color w:val="000000"/>
        </w:rPr>
        <w:t xml:space="preserve">ечення санітарного та епідемічного благополуччя населення; </w:t>
      </w:r>
    </w:p>
    <w:p w:rsidR="00000000" w:rsidRDefault="005F74A3">
      <w:pPr>
        <w:pStyle w:val="NormalWeb"/>
        <w:jc w:val="both"/>
        <w:rPr>
          <w:color w:val="000000"/>
        </w:rPr>
      </w:pPr>
      <w:r>
        <w:rPr>
          <w:color w:val="000000"/>
        </w:rPr>
        <w:t xml:space="preserve">г) затверджує разом з центральним органом виконавчої влади в галузі економіки та центральним органом виконавчої влади з питань фінансів методики визначення ступенів ризику для здоров'я населення, </w:t>
      </w:r>
      <w:r>
        <w:rPr>
          <w:color w:val="000000"/>
        </w:rPr>
        <w:t xml:space="preserve">що створюються небезпечними факторами; </w:t>
      </w:r>
    </w:p>
    <w:p w:rsidR="00000000" w:rsidRDefault="005F74A3">
      <w:pPr>
        <w:pStyle w:val="NormalWeb"/>
        <w:jc w:val="both"/>
        <w:rPr>
          <w:color w:val="000000"/>
        </w:rPr>
      </w:pPr>
      <w:r>
        <w:rPr>
          <w:color w:val="000000"/>
        </w:rPr>
        <w:lastRenderedPageBreak/>
        <w:t>д)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w:t>
      </w:r>
      <w:r>
        <w:rPr>
          <w:color w:val="000000"/>
        </w:rPr>
        <w:t xml:space="preserve">лює їх виконання; </w:t>
      </w:r>
    </w:p>
    <w:p w:rsidR="00000000" w:rsidRDefault="005F74A3">
      <w:pPr>
        <w:pStyle w:val="NormalWeb"/>
        <w:jc w:val="right"/>
        <w:rPr>
          <w:color w:val="000000"/>
        </w:rPr>
      </w:pPr>
      <w:r>
        <w:rPr>
          <w:color w:val="000000"/>
        </w:rPr>
        <w:t>(пункт "д" частини першої статті 40 із змінами, внесеними</w:t>
      </w:r>
      <w:r>
        <w:rPr>
          <w:color w:val="000000"/>
        </w:rPr>
        <w:br/>
        <w:t> згідно із Законом України від 09.02.2006 р. N 3421-IV)</w:t>
      </w:r>
    </w:p>
    <w:p w:rsidR="00000000" w:rsidRDefault="005F74A3">
      <w:pPr>
        <w:pStyle w:val="NormalWeb"/>
        <w:jc w:val="both"/>
        <w:rPr>
          <w:color w:val="000000"/>
        </w:rPr>
      </w:pPr>
      <w:r>
        <w:rPr>
          <w:color w:val="000000"/>
        </w:rPr>
        <w:t xml:space="preserve">е) видає розпорядчі документи щодо організації та здійснення державного санітарно-епідеміологічного нагляду в Україні; </w:t>
      </w:r>
    </w:p>
    <w:p w:rsidR="00000000" w:rsidRDefault="005F74A3">
      <w:pPr>
        <w:pStyle w:val="NormalWeb"/>
        <w:jc w:val="both"/>
        <w:rPr>
          <w:color w:val="000000"/>
        </w:rPr>
      </w:pPr>
      <w:r>
        <w:rPr>
          <w:color w:val="000000"/>
        </w:rPr>
        <w:t xml:space="preserve">є) </w:t>
      </w:r>
      <w:r>
        <w:rPr>
          <w:color w:val="000000"/>
        </w:rPr>
        <w:t xml:space="preserve">визначає порядок ведення державного обліку інфекційних і професійних захворювань, отруєнь; </w:t>
      </w:r>
    </w:p>
    <w:p w:rsidR="00000000" w:rsidRDefault="005F74A3">
      <w:pPr>
        <w:pStyle w:val="NormalWeb"/>
        <w:jc w:val="both"/>
        <w:rPr>
          <w:color w:val="000000"/>
        </w:rPr>
      </w:pPr>
      <w:r>
        <w:rPr>
          <w:color w:val="000000"/>
        </w:rPr>
        <w:t xml:space="preserve">ж) погоджує основні напрями фундаментальних і прикладних досліджень у галузі гігієни та епідеміології; </w:t>
      </w:r>
    </w:p>
    <w:p w:rsidR="00000000" w:rsidRDefault="005F74A3">
      <w:pPr>
        <w:pStyle w:val="NormalWeb"/>
        <w:jc w:val="both"/>
        <w:rPr>
          <w:color w:val="000000"/>
        </w:rPr>
      </w:pPr>
      <w:r>
        <w:rPr>
          <w:color w:val="000000"/>
        </w:rPr>
        <w:t>з) погоджує проекти норм проектування, стандартів і технічни</w:t>
      </w:r>
      <w:r>
        <w:rPr>
          <w:color w:val="000000"/>
        </w:rPr>
        <w:t xml:space="preserve">х умов, розміщення продуктивних сил та інші проекти, що можуть вплинути на здоров'я населення; </w:t>
      </w:r>
    </w:p>
    <w:p w:rsidR="00000000" w:rsidRDefault="005F74A3">
      <w:pPr>
        <w:pStyle w:val="NormalWeb"/>
        <w:jc w:val="both"/>
        <w:rPr>
          <w:color w:val="000000"/>
        </w:rPr>
      </w:pPr>
      <w:r>
        <w:rPr>
          <w:color w:val="000000"/>
        </w:rPr>
        <w:t xml:space="preserve">и) погоджує норми навчально-трудового навантаження, режими навчання та виховання дітей і підлітків у навчально-виховних закладах; </w:t>
      </w:r>
    </w:p>
    <w:p w:rsidR="00000000" w:rsidRDefault="005F74A3">
      <w:pPr>
        <w:pStyle w:val="NormalWeb"/>
        <w:jc w:val="both"/>
        <w:rPr>
          <w:color w:val="000000"/>
        </w:rPr>
      </w:pPr>
      <w:r>
        <w:rPr>
          <w:color w:val="000000"/>
        </w:rPr>
        <w:t>і) встановлює разом з централ</w:t>
      </w:r>
      <w:r>
        <w:rPr>
          <w:color w:val="000000"/>
        </w:rPr>
        <w:t xml:space="preserve">ьним органом виконавчої влади з питань нагляду за охороною праці перелік робіт, для виконання яких є обов'язковими медичні огляди, а також порядок їх проведення; </w:t>
      </w:r>
    </w:p>
    <w:p w:rsidR="00000000" w:rsidRDefault="005F74A3">
      <w:pPr>
        <w:pStyle w:val="NormalWeb"/>
        <w:jc w:val="right"/>
        <w:rPr>
          <w:color w:val="000000"/>
        </w:rPr>
      </w:pPr>
      <w:r>
        <w:rPr>
          <w:color w:val="000000"/>
        </w:rPr>
        <w:t>(пункт "і" статті 40 із змінами, внесеними згідно із</w:t>
      </w:r>
      <w:r>
        <w:rPr>
          <w:color w:val="000000"/>
        </w:rPr>
        <w:br/>
        <w:t> Законом України від 22.05.2003 р. N 860</w:t>
      </w:r>
      <w:r>
        <w:rPr>
          <w:color w:val="000000"/>
        </w:rPr>
        <w:t>-IV)</w:t>
      </w:r>
    </w:p>
    <w:p w:rsidR="00000000" w:rsidRDefault="005F74A3">
      <w:pPr>
        <w:pStyle w:val="NormalWeb"/>
        <w:jc w:val="both"/>
        <w:rPr>
          <w:color w:val="000000"/>
        </w:rPr>
      </w:pPr>
      <w:r>
        <w:rPr>
          <w:color w:val="000000"/>
        </w:rPr>
        <w:t>ї) затверджує перелік інфекційних захворювань, за яких госпіталізація хворих є обов'язковою, а також перелік виробництв (професій), до роботи в яких не допускаються особи, які хворіють інфекційними хворобами, є носіями збудників інфекційних захворюван</w:t>
      </w:r>
      <w:r>
        <w:rPr>
          <w:color w:val="000000"/>
        </w:rPr>
        <w:t xml:space="preserve">ь або яким не зроблено щеплення проти визначених інфекційних захворювань; </w:t>
      </w:r>
    </w:p>
    <w:p w:rsidR="00000000" w:rsidRDefault="005F74A3">
      <w:pPr>
        <w:pStyle w:val="NormalWeb"/>
        <w:jc w:val="both"/>
        <w:rPr>
          <w:color w:val="000000"/>
        </w:rPr>
      </w:pPr>
      <w:r>
        <w:rPr>
          <w:color w:val="000000"/>
        </w:rPr>
        <w:t xml:space="preserve">й) застосовує передбачені законодавством заходи для припинення порушень санітарного законодавства; </w:t>
      </w:r>
    </w:p>
    <w:p w:rsidR="00000000" w:rsidRDefault="005F74A3">
      <w:pPr>
        <w:pStyle w:val="NormalWeb"/>
        <w:jc w:val="both"/>
        <w:rPr>
          <w:color w:val="000000"/>
        </w:rPr>
      </w:pPr>
      <w:r>
        <w:rPr>
          <w:color w:val="000000"/>
        </w:rPr>
        <w:t xml:space="preserve">к) погоджує методи контролю і випробувань продукції щодо її безпеки для здоров'я </w:t>
      </w:r>
      <w:r>
        <w:rPr>
          <w:color w:val="000000"/>
        </w:rPr>
        <w:t xml:space="preserve">і життя населення; </w:t>
      </w:r>
    </w:p>
    <w:p w:rsidR="00000000" w:rsidRDefault="005F74A3">
      <w:pPr>
        <w:pStyle w:val="NormalWeb"/>
        <w:jc w:val="both"/>
        <w:rPr>
          <w:color w:val="000000"/>
        </w:rPr>
      </w:pPr>
      <w:r>
        <w:rPr>
          <w:color w:val="000000"/>
        </w:rPr>
        <w:t xml:space="preserve">л) погоджує інструкції (правила) використання продукції підвищеної небезпеки; </w:t>
      </w:r>
    </w:p>
    <w:p w:rsidR="00000000" w:rsidRDefault="005F74A3">
      <w:pPr>
        <w:pStyle w:val="NormalWeb"/>
        <w:jc w:val="both"/>
        <w:rPr>
          <w:color w:val="000000"/>
        </w:rPr>
      </w:pPr>
      <w:r>
        <w:rPr>
          <w:color w:val="000000"/>
        </w:rPr>
        <w:t xml:space="preserve">м) погоджує перелік установ, організацій, закладів, яким надається право випробування продукції на відповідність вимогам безпеки для здоров'я; </w:t>
      </w:r>
    </w:p>
    <w:p w:rsidR="00000000" w:rsidRDefault="005F74A3">
      <w:pPr>
        <w:pStyle w:val="NormalWeb"/>
        <w:jc w:val="both"/>
        <w:rPr>
          <w:color w:val="000000"/>
        </w:rPr>
      </w:pPr>
      <w:r>
        <w:rPr>
          <w:color w:val="000000"/>
        </w:rPr>
        <w:t xml:space="preserve">н) пункт "н" </w:t>
      </w:r>
      <w:r>
        <w:rPr>
          <w:color w:val="000000"/>
        </w:rPr>
        <w:t>частини першої статті 40 виключено </w:t>
      </w:r>
    </w:p>
    <w:p w:rsidR="00000000" w:rsidRDefault="005F74A3">
      <w:pPr>
        <w:pStyle w:val="NormalWeb"/>
        <w:jc w:val="right"/>
        <w:rPr>
          <w:color w:val="000000"/>
        </w:rPr>
      </w:pPr>
      <w:r>
        <w:rPr>
          <w:color w:val="000000"/>
        </w:rPr>
        <w:t>(згідно із Законом України</w:t>
      </w:r>
      <w:r>
        <w:rPr>
          <w:color w:val="000000"/>
        </w:rPr>
        <w:br/>
        <w:t> від 07.02.2002 р. N 3037-III)</w:t>
      </w:r>
    </w:p>
    <w:p w:rsidR="00000000" w:rsidRDefault="005F74A3">
      <w:pPr>
        <w:pStyle w:val="NormalWeb"/>
        <w:jc w:val="both"/>
        <w:rPr>
          <w:color w:val="000000"/>
        </w:rPr>
      </w:pPr>
      <w:r>
        <w:rPr>
          <w:color w:val="000000"/>
        </w:rPr>
        <w:t xml:space="preserve">о) у разі введення в Україні чи в окремих її місцевостях надзвичайного стану вносить до Кабінету Міністрів України обгрунтоване подання для прийняття рішення про </w:t>
      </w:r>
      <w:r>
        <w:rPr>
          <w:color w:val="000000"/>
        </w:rPr>
        <w:t xml:space="preserve">встановлення карантину, в якому зазначаються: період і межі території його встановлення; перелік проведення необхідних профілактичних, протиепідемічних та інших заходів, які можуть </w:t>
      </w:r>
      <w:r>
        <w:rPr>
          <w:color w:val="000000"/>
        </w:rPr>
        <w:lastRenderedPageBreak/>
        <w:t>бути проведені у зв'язку з введенням режиму надзвичайного стану і встановле</w:t>
      </w:r>
      <w:r>
        <w:rPr>
          <w:color w:val="000000"/>
        </w:rPr>
        <w:t xml:space="preserve">нням карантину, їх виконавці; вичерпно визначені тимчасові обмеження прав фізичних і юридичних осіб, додаткові обов'язки, що покладаються на них. </w:t>
      </w:r>
    </w:p>
    <w:p w:rsidR="00000000" w:rsidRDefault="005F74A3">
      <w:pPr>
        <w:pStyle w:val="NormalWeb"/>
        <w:jc w:val="right"/>
        <w:rPr>
          <w:color w:val="000000"/>
        </w:rPr>
      </w:pPr>
      <w:r>
        <w:rPr>
          <w:color w:val="000000"/>
        </w:rPr>
        <w:t>(частину першу статті 40 доповнено пунктом "о"</w:t>
      </w:r>
      <w:r>
        <w:rPr>
          <w:color w:val="000000"/>
        </w:rPr>
        <w:br/>
        <w:t> згідно із Законом України від 15.11.2001 р. N 2788-III)</w:t>
      </w:r>
    </w:p>
    <w:p w:rsidR="00000000" w:rsidRDefault="005F74A3">
      <w:pPr>
        <w:pStyle w:val="NormalWeb"/>
        <w:jc w:val="both"/>
        <w:rPr>
          <w:color w:val="000000"/>
        </w:rPr>
      </w:pPr>
      <w:r>
        <w:rPr>
          <w:color w:val="000000"/>
        </w:rPr>
        <w:t>Голов</w:t>
      </w:r>
      <w:r>
        <w:rPr>
          <w:color w:val="000000"/>
        </w:rPr>
        <w:t xml:space="preserve">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w:t>
      </w:r>
      <w:r>
        <w:rPr>
          <w:color w:val="000000"/>
        </w:rPr>
        <w:t xml:space="preserve">частково. </w:t>
      </w:r>
    </w:p>
    <w:p w:rsidR="00000000" w:rsidRDefault="005F74A3">
      <w:pPr>
        <w:pStyle w:val="Heading3"/>
        <w:jc w:val="center"/>
        <w:rPr>
          <w:rFonts w:eastAsia="Times New Roman"/>
          <w:color w:val="000000"/>
        </w:rPr>
      </w:pPr>
      <w:r>
        <w:rPr>
          <w:rFonts w:eastAsia="Times New Roman"/>
          <w:color w:val="000000"/>
        </w:rPr>
        <w:t xml:space="preserve">Стаття 41. Повноваження головних державних санітарних лікарів та інших посадових осіб, які здійснюють державний санітарно-епідеміологічний нагляд </w:t>
      </w:r>
    </w:p>
    <w:p w:rsidR="00000000" w:rsidRDefault="005F74A3">
      <w:pPr>
        <w:pStyle w:val="NormalWeb"/>
        <w:jc w:val="both"/>
        <w:rPr>
          <w:color w:val="000000"/>
        </w:rPr>
      </w:pPr>
      <w:r>
        <w:rPr>
          <w:color w:val="000000"/>
        </w:rPr>
        <w:t xml:space="preserve">Головним державним санітарним лікарям Республіки Крим, областей, міст, районів та їх заступникам, </w:t>
      </w:r>
      <w:r>
        <w:rPr>
          <w:color w:val="000000"/>
        </w:rPr>
        <w:t xml:space="preserve">головним державним санітарним лікарям на транспорті та їх заступникам, а також головним державним санітарним лікарям об'єктів з особливим режимом роботи у межах відповідних територій (об'єктів) надаються повноваження: </w:t>
      </w:r>
    </w:p>
    <w:p w:rsidR="00000000" w:rsidRDefault="005F74A3">
      <w:pPr>
        <w:pStyle w:val="NormalWeb"/>
        <w:jc w:val="both"/>
        <w:rPr>
          <w:color w:val="000000"/>
        </w:rPr>
      </w:pPr>
      <w:r>
        <w:rPr>
          <w:color w:val="000000"/>
        </w:rPr>
        <w:t>а) державного санітарно-епідеміологіч</w:t>
      </w:r>
      <w:r>
        <w:rPr>
          <w:color w:val="000000"/>
        </w:rPr>
        <w:t xml:space="preserve">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 </w:t>
      </w:r>
    </w:p>
    <w:p w:rsidR="00000000" w:rsidRDefault="005F74A3">
      <w:pPr>
        <w:pStyle w:val="NormalWeb"/>
        <w:jc w:val="both"/>
        <w:rPr>
          <w:color w:val="000000"/>
        </w:rPr>
      </w:pPr>
      <w:r>
        <w:rPr>
          <w:color w:val="000000"/>
        </w:rPr>
        <w:t xml:space="preserve">б) систематичного аналізу санітарної та епідемічної ситуації, показників здоров'я населення, окремих його груп; </w:t>
      </w:r>
    </w:p>
    <w:p w:rsidR="00000000" w:rsidRDefault="005F74A3">
      <w:pPr>
        <w:pStyle w:val="NormalWeb"/>
        <w:jc w:val="both"/>
        <w:rPr>
          <w:color w:val="000000"/>
        </w:rPr>
      </w:pPr>
      <w:r>
        <w:rPr>
          <w:color w:val="000000"/>
        </w:rPr>
        <w:t>в) визначення факторів, що можуть шкідливо впливати на здоров'я населення, ступеня створюваного ними ризику для здоров'я населення регіону, тер</w:t>
      </w:r>
      <w:r>
        <w:rPr>
          <w:color w:val="000000"/>
        </w:rPr>
        <w:t xml:space="preserve">иторії, об'єкта, окремих професійних груп тощо; </w:t>
      </w:r>
    </w:p>
    <w:p w:rsidR="00000000" w:rsidRDefault="005F74A3">
      <w:pPr>
        <w:pStyle w:val="NormalWeb"/>
        <w:jc w:val="both"/>
        <w:rPr>
          <w:color w:val="000000"/>
        </w:rPr>
      </w:pPr>
      <w:r>
        <w:rPr>
          <w:color w:val="000000"/>
        </w:rPr>
        <w:t xml:space="preserve">г) контролю за проведенням санітарних і протиепідемічних заходів, виконанням програм профілактики захворювань, охорони здоров'я населення; </w:t>
      </w:r>
    </w:p>
    <w:p w:rsidR="00000000" w:rsidRDefault="005F74A3">
      <w:pPr>
        <w:pStyle w:val="NormalWeb"/>
        <w:jc w:val="both"/>
        <w:rPr>
          <w:color w:val="000000"/>
        </w:rPr>
      </w:pPr>
      <w:r>
        <w:rPr>
          <w:color w:val="000000"/>
        </w:rPr>
        <w:t>д) погодження відведення земельних ділянок під забудову та інші вид</w:t>
      </w:r>
      <w:r>
        <w:rPr>
          <w:color w:val="000000"/>
        </w:rPr>
        <w:t xml:space="preserve">и землекористування, місця водозаборів і скидання стічних вод, розташування промислових та інших об'єктів; </w:t>
      </w:r>
    </w:p>
    <w:p w:rsidR="00000000" w:rsidRDefault="005F74A3">
      <w:pPr>
        <w:pStyle w:val="NormalWeb"/>
        <w:jc w:val="both"/>
        <w:rPr>
          <w:color w:val="000000"/>
        </w:rPr>
      </w:pPr>
      <w:r>
        <w:rPr>
          <w:color w:val="000000"/>
        </w:rPr>
        <w:t>е) винесення рішень про необхідність проведення державної санітарно-епідеміологічної експертизи, визначення складу комісій для її здійснення і затве</w:t>
      </w:r>
      <w:r>
        <w:rPr>
          <w:color w:val="000000"/>
        </w:rPr>
        <w:t xml:space="preserve">рдження висновків; </w:t>
      </w:r>
    </w:p>
    <w:p w:rsidR="00000000" w:rsidRDefault="005F74A3">
      <w:pPr>
        <w:pStyle w:val="NormalWeb"/>
        <w:jc w:val="both"/>
        <w:rPr>
          <w:color w:val="000000"/>
        </w:rPr>
      </w:pPr>
      <w:r>
        <w:rPr>
          <w:color w:val="000000"/>
        </w:rPr>
        <w:t xml:space="preserve">є) погодження регіональних і місцевих програм у галузі соціально-економічного розвитку; </w:t>
      </w:r>
    </w:p>
    <w:p w:rsidR="00000000" w:rsidRDefault="005F74A3">
      <w:pPr>
        <w:pStyle w:val="NormalWeb"/>
        <w:jc w:val="both"/>
        <w:rPr>
          <w:color w:val="000000"/>
        </w:rPr>
      </w:pPr>
      <w:r>
        <w:rPr>
          <w:color w:val="000000"/>
        </w:rPr>
        <w:t xml:space="preserve">ж) винесення рішень про відповідність вимогам санітарних норм об'єктів і споруд, що вводяться в експлуатацію; </w:t>
      </w:r>
    </w:p>
    <w:p w:rsidR="00000000" w:rsidRDefault="005F74A3">
      <w:pPr>
        <w:pStyle w:val="NormalWeb"/>
        <w:jc w:val="both"/>
        <w:rPr>
          <w:color w:val="000000"/>
        </w:rPr>
      </w:pPr>
      <w:r>
        <w:rPr>
          <w:color w:val="000000"/>
        </w:rPr>
        <w:t>з) погодження видачі, а у передбачен</w:t>
      </w:r>
      <w:r>
        <w:rPr>
          <w:color w:val="000000"/>
        </w:rPr>
        <w:t xml:space="preserve">их законодавством випадках - надання дозволу на здійснення видів діяльності, передбачених цим Законом; </w:t>
      </w:r>
    </w:p>
    <w:p w:rsidR="00000000" w:rsidRDefault="005F74A3">
      <w:pPr>
        <w:pStyle w:val="NormalWeb"/>
        <w:jc w:val="both"/>
        <w:rPr>
          <w:color w:val="000000"/>
        </w:rPr>
      </w:pPr>
      <w:r>
        <w:rPr>
          <w:color w:val="000000"/>
        </w:rPr>
        <w:t>и) безперешкодного входу на територію і у приміщення всіх об'єктів нагляду за службовим посвідченням і обов'язкових для виконання вказівок щодо усунення</w:t>
      </w:r>
      <w:r>
        <w:rPr>
          <w:color w:val="000000"/>
        </w:rPr>
        <w:t xml:space="preserve"> виявлених порушень санітарних норм, а також проведення необхідних лабораторних досліджень; </w:t>
      </w:r>
    </w:p>
    <w:p w:rsidR="00000000" w:rsidRDefault="005F74A3">
      <w:pPr>
        <w:pStyle w:val="NormalWeb"/>
        <w:jc w:val="both"/>
        <w:rPr>
          <w:color w:val="000000"/>
        </w:rPr>
      </w:pPr>
      <w:r>
        <w:rPr>
          <w:color w:val="000000"/>
        </w:rPr>
        <w:t xml:space="preserve">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w:t>
      </w:r>
      <w:r>
        <w:rPr>
          <w:color w:val="000000"/>
        </w:rPr>
        <w:t xml:space="preserve">і відомостей, </w:t>
      </w:r>
      <w:r>
        <w:rPr>
          <w:color w:val="000000"/>
        </w:rPr>
        <w:lastRenderedPageBreak/>
        <w:t xml:space="preserve">статистичних та інших даних, що характеризують санітарний та епідемічний стан об'єктів і здоров'я людей; </w:t>
      </w:r>
    </w:p>
    <w:p w:rsidR="00000000" w:rsidRDefault="005F74A3">
      <w:pPr>
        <w:pStyle w:val="NormalWeb"/>
        <w:jc w:val="both"/>
        <w:rPr>
          <w:color w:val="000000"/>
        </w:rPr>
      </w:pPr>
      <w:r>
        <w:rPr>
          <w:color w:val="000000"/>
        </w:rPr>
        <w:t xml:space="preserve">ї) безплатного відбору зразків сировини, продукції, матеріалів для державної санітарно-епідеміологічної експертизи; </w:t>
      </w:r>
    </w:p>
    <w:p w:rsidR="00000000" w:rsidRDefault="005F74A3">
      <w:pPr>
        <w:pStyle w:val="NormalWeb"/>
        <w:jc w:val="both"/>
        <w:rPr>
          <w:color w:val="000000"/>
        </w:rPr>
      </w:pPr>
      <w:r>
        <w:rPr>
          <w:color w:val="000000"/>
        </w:rPr>
        <w:t>й) визначення необх</w:t>
      </w:r>
      <w:r>
        <w:rPr>
          <w:color w:val="000000"/>
        </w:rPr>
        <w:t xml:space="preserve">ідності профілактичних щеплень та інших заходів профілактики у разі загрози виникнення епідемій, масових отруєнь та радіаційних уражень; </w:t>
      </w:r>
    </w:p>
    <w:p w:rsidR="00000000" w:rsidRDefault="005F74A3">
      <w:pPr>
        <w:pStyle w:val="NormalWeb"/>
        <w:jc w:val="both"/>
        <w:rPr>
          <w:color w:val="000000"/>
        </w:rPr>
      </w:pPr>
      <w:r>
        <w:rPr>
          <w:color w:val="000000"/>
        </w:rPr>
        <w:t>к) розслідування причин і умов виникнення професійних чи групових інфекційних захворювань, отруєнь, радіаційних аварій</w:t>
      </w:r>
      <w:r>
        <w:rPr>
          <w:color w:val="000000"/>
        </w:rPr>
        <w:t xml:space="preserve"> і подання матеріалів з цих питань компетентним органам для притягнення винних до відповідальності; </w:t>
      </w:r>
    </w:p>
    <w:p w:rsidR="00000000" w:rsidRDefault="005F74A3">
      <w:pPr>
        <w:pStyle w:val="NormalWeb"/>
        <w:jc w:val="both"/>
        <w:rPr>
          <w:color w:val="000000"/>
        </w:rPr>
      </w:pPr>
      <w:r>
        <w:rPr>
          <w:color w:val="000000"/>
        </w:rPr>
        <w:t xml:space="preserve">л) застосовування передбачених цим Законом заходів для припинення порушення санітарного законодавства. </w:t>
      </w:r>
    </w:p>
    <w:p w:rsidR="00000000" w:rsidRDefault="005F74A3">
      <w:pPr>
        <w:pStyle w:val="NormalWeb"/>
        <w:jc w:val="both"/>
        <w:rPr>
          <w:color w:val="000000"/>
        </w:rPr>
      </w:pPr>
      <w:r>
        <w:rPr>
          <w:color w:val="000000"/>
        </w:rPr>
        <w:t>Такі ж повноваження в межах підпорядкованих територ</w:t>
      </w:r>
      <w:r>
        <w:rPr>
          <w:color w:val="000000"/>
        </w:rPr>
        <w:t>ій, об'єктів, частин та підрозділів надаються головним державним санітарним лікарям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w:t>
      </w:r>
      <w:r>
        <w:rPr>
          <w:color w:val="000000"/>
        </w:rPr>
        <w:t xml:space="preserve">и державного кордону, центрального органу виконавчої влади з питань виконання покарань, Державного управління справами, Служби безпеки України та їх заступникам. </w:t>
      </w:r>
    </w:p>
    <w:p w:rsidR="00000000" w:rsidRDefault="005F74A3">
      <w:pPr>
        <w:pStyle w:val="NormalWeb"/>
        <w:jc w:val="right"/>
        <w:rPr>
          <w:color w:val="000000"/>
        </w:rPr>
      </w:pPr>
      <w:r>
        <w:rPr>
          <w:color w:val="000000"/>
        </w:rPr>
        <w:t>(частина друга статті 41 із змінами, внесеними</w:t>
      </w:r>
      <w:r>
        <w:rPr>
          <w:color w:val="000000"/>
        </w:rPr>
        <w:br/>
        <w:t xml:space="preserve"> згідно із Законами України від 21.12.2000 р. </w:t>
      </w:r>
      <w:r>
        <w:rPr>
          <w:color w:val="000000"/>
        </w:rPr>
        <w:t>N 2171-III,</w:t>
      </w:r>
      <w:r>
        <w:rPr>
          <w:color w:val="000000"/>
        </w:rPr>
        <w:br/>
        <w:t> від 07.02.2002 р. N 3037-III)</w:t>
      </w:r>
    </w:p>
    <w:p w:rsidR="00000000" w:rsidRDefault="005F74A3">
      <w:pPr>
        <w:pStyle w:val="NormalWeb"/>
        <w:jc w:val="both"/>
        <w:rPr>
          <w:color w:val="000000"/>
        </w:rPr>
      </w:pPr>
      <w:r>
        <w:rPr>
          <w:color w:val="000000"/>
        </w:rPr>
        <w:t>Іншим посадовим особам органів, установ і закладів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w:t>
      </w:r>
      <w:r>
        <w:rPr>
          <w:color w:val="000000"/>
        </w:rPr>
        <w:t xml:space="preserve">, "г", "и", "і", "ї", "к" (в частині розслідування групових інфекційних захворювань, отруєнь, радіаційних аварій) та "л" частини першої цієї статті. </w:t>
      </w:r>
    </w:p>
    <w:p w:rsidR="00000000" w:rsidRDefault="005F74A3">
      <w:pPr>
        <w:pStyle w:val="NormalWeb"/>
        <w:jc w:val="both"/>
        <w:rPr>
          <w:color w:val="000000"/>
        </w:rPr>
      </w:pPr>
      <w:r>
        <w:rPr>
          <w:color w:val="000000"/>
        </w:rPr>
        <w:t>Головний державний санітарний лікар адміністративної території координує діяльність всіх розташованих на н</w:t>
      </w:r>
      <w:r>
        <w:rPr>
          <w:color w:val="000000"/>
        </w:rPr>
        <w:t xml:space="preserve">ій установ, закладів та підрозділів державної санітарно-епідеміологічної служби незалежно від їх підпорядкування. </w:t>
      </w:r>
    </w:p>
    <w:p w:rsidR="00000000" w:rsidRDefault="005F74A3">
      <w:pPr>
        <w:pStyle w:val="NormalWeb"/>
        <w:jc w:val="both"/>
        <w:rPr>
          <w:color w:val="000000"/>
        </w:rPr>
      </w:pPr>
      <w:r>
        <w:rPr>
          <w:color w:val="000000"/>
        </w:rPr>
        <w:t>У випадках погіршення санітарної або епідемічної ситуації в місцях дислокації об'єктів центрального органу виконавчої влади з питань оборони,</w:t>
      </w:r>
      <w:r>
        <w:rPr>
          <w:color w:val="000000"/>
        </w:rPr>
        <w:t xml:space="preserve">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w:t>
      </w:r>
      <w:r>
        <w:rPr>
          <w:color w:val="000000"/>
        </w:rPr>
        <w:t>аїни, а також об'єктів з особливим режимом роботи повноваження головного державного санітарного лікаря, його заступників та інших посадових осіб (лікарів) державної санітарно-епідеміологічної служби відповідної адміністративної території, передбачені пункт</w:t>
      </w:r>
      <w:r>
        <w:rPr>
          <w:color w:val="000000"/>
        </w:rPr>
        <w:t xml:space="preserve">ами "в", "г", "и", "і", "ї", "й", "к" частини першої цієї статті, поширюються на зазначені об'єкти. Названі посадові особи державної санітарно-епідеміологічної служби адміністративної території мають право застосовувати на цих об'єктах і територіях заходи </w:t>
      </w:r>
      <w:r>
        <w:rPr>
          <w:color w:val="000000"/>
        </w:rPr>
        <w:t xml:space="preserve">щодо припинення порушення санітарного законодавства, передбачені пунктами "а", "б", "в", "г", "е" статті 42 цього Закону. </w:t>
      </w:r>
    </w:p>
    <w:p w:rsidR="00000000" w:rsidRDefault="005F74A3">
      <w:pPr>
        <w:pStyle w:val="NormalWeb"/>
        <w:jc w:val="right"/>
        <w:rPr>
          <w:color w:val="000000"/>
        </w:rPr>
      </w:pPr>
      <w:r>
        <w:rPr>
          <w:color w:val="000000"/>
        </w:rPr>
        <w:t>(частина п'ята статті 41 із змінами, внесеними</w:t>
      </w:r>
      <w:r>
        <w:rPr>
          <w:color w:val="000000"/>
        </w:rPr>
        <w:br/>
        <w:t> згідно із Законами України від 21.12.2000 р. N 2171-III,</w:t>
      </w:r>
      <w:r>
        <w:rPr>
          <w:color w:val="000000"/>
        </w:rPr>
        <w:br/>
        <w:t> від 07.02.2002 р. N 3037-II</w:t>
      </w:r>
      <w:r>
        <w:rPr>
          <w:color w:val="000000"/>
        </w:rPr>
        <w:t>I)</w:t>
      </w:r>
    </w:p>
    <w:p w:rsidR="00000000" w:rsidRDefault="005F74A3">
      <w:pPr>
        <w:pStyle w:val="Heading3"/>
        <w:jc w:val="center"/>
        <w:rPr>
          <w:rFonts w:eastAsia="Times New Roman"/>
          <w:color w:val="000000"/>
        </w:rPr>
      </w:pPr>
      <w:r>
        <w:rPr>
          <w:rFonts w:eastAsia="Times New Roman"/>
          <w:color w:val="000000"/>
        </w:rPr>
        <w:t xml:space="preserve">Стаття 42. Заходи щодо припинення порушення санітарного законодавства </w:t>
      </w:r>
    </w:p>
    <w:p w:rsidR="00000000" w:rsidRDefault="005F74A3">
      <w:pPr>
        <w:pStyle w:val="NormalWeb"/>
        <w:jc w:val="both"/>
        <w:rPr>
          <w:color w:val="000000"/>
        </w:rPr>
      </w:pPr>
      <w:r>
        <w:rPr>
          <w:color w:val="000000"/>
        </w:rPr>
        <w:lastRenderedPageBreak/>
        <w:t xml:space="preserve">Головні державні санітарні лікарі (їх заступники) застосовують такі заходи для припинення порушення санітарного законодавства: </w:t>
      </w:r>
    </w:p>
    <w:p w:rsidR="00000000" w:rsidRDefault="005F74A3">
      <w:pPr>
        <w:pStyle w:val="NormalWeb"/>
        <w:jc w:val="both"/>
        <w:rPr>
          <w:color w:val="000000"/>
        </w:rPr>
      </w:pPr>
      <w:r>
        <w:rPr>
          <w:color w:val="000000"/>
        </w:rPr>
        <w:t>а) обмеження, тимчасова заборона чи припинення діяльно</w:t>
      </w:r>
      <w:r>
        <w:rPr>
          <w:color w:val="000000"/>
        </w:rPr>
        <w:t>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w:t>
      </w:r>
      <w:r>
        <w:rPr>
          <w:color w:val="000000"/>
        </w:rPr>
        <w:t xml:space="preserve">рних норм; </w:t>
      </w:r>
    </w:p>
    <w:p w:rsidR="00000000" w:rsidRDefault="005F74A3">
      <w:pPr>
        <w:pStyle w:val="NormalWeb"/>
        <w:jc w:val="both"/>
        <w:rPr>
          <w:color w:val="000000"/>
        </w:rPr>
      </w:pPr>
      <w:r>
        <w:rPr>
          <w:color w:val="000000"/>
        </w:rPr>
        <w:t>б) обмеження, тимчасова заборона або припинення будівництва, реконструкції та розширення об'єктів за проектами, що не мають позитивного висновку за результатами державної санітарно-епідеміологічної експертизи, та у разі відступу від затверджено</w:t>
      </w:r>
      <w:r>
        <w:rPr>
          <w:color w:val="000000"/>
        </w:rPr>
        <w:t xml:space="preserve">го проекту; </w:t>
      </w:r>
    </w:p>
    <w:p w:rsidR="00000000" w:rsidRDefault="005F74A3">
      <w:pPr>
        <w:pStyle w:val="NormalWeb"/>
        <w:jc w:val="both"/>
        <w:rPr>
          <w:color w:val="000000"/>
        </w:rPr>
      </w:pPr>
      <w:r>
        <w:rPr>
          <w:color w:val="000000"/>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w:t>
      </w:r>
      <w:r>
        <w:rPr>
          <w:color w:val="000000"/>
        </w:rPr>
        <w:t xml:space="preserve"> їх гігієнічної регламентації та державної реєстрації, а також якщо їх визнано шкідливими для здоров'я людей; </w:t>
      </w:r>
    </w:p>
    <w:p w:rsidR="00000000" w:rsidRDefault="005F74A3">
      <w:pPr>
        <w:pStyle w:val="NormalWeb"/>
        <w:jc w:val="right"/>
        <w:rPr>
          <w:color w:val="000000"/>
        </w:rPr>
      </w:pPr>
      <w:r>
        <w:rPr>
          <w:color w:val="000000"/>
        </w:rPr>
        <w:t>(пункт "в" частини першої статті 42 із змінами,</w:t>
      </w:r>
      <w:r>
        <w:rPr>
          <w:color w:val="000000"/>
        </w:rPr>
        <w:br/>
        <w:t> внесеними згідно із Законом України від 15.11.2005 р. N 3078-IV)</w:t>
      </w:r>
    </w:p>
    <w:p w:rsidR="00000000" w:rsidRDefault="005F74A3">
      <w:pPr>
        <w:pStyle w:val="NormalWeb"/>
        <w:jc w:val="both"/>
        <w:rPr>
          <w:color w:val="000000"/>
        </w:rPr>
      </w:pPr>
      <w:r>
        <w:rPr>
          <w:color w:val="000000"/>
        </w:rPr>
        <w:t>г) обмеження, зупинення або заб</w:t>
      </w:r>
      <w:r>
        <w:rPr>
          <w:color w:val="000000"/>
        </w:rPr>
        <w:t xml:space="preserve">орона викидів (скидів) забруднюючих речовин за умови порушення санітарних норм; </w:t>
      </w:r>
    </w:p>
    <w:p w:rsidR="00000000" w:rsidRDefault="005F74A3">
      <w:pPr>
        <w:pStyle w:val="NormalWeb"/>
        <w:jc w:val="both"/>
        <w:rPr>
          <w:color w:val="000000"/>
        </w:rPr>
      </w:pPr>
      <w:r>
        <w:rPr>
          <w:color w:val="000000"/>
        </w:rPr>
        <w:t xml:space="preserve">д) зупинення або припинення інвестиційної діяльності у випадках, встановлених законодавством; </w:t>
      </w:r>
    </w:p>
    <w:p w:rsidR="00000000" w:rsidRDefault="005F74A3">
      <w:pPr>
        <w:pStyle w:val="NormalWeb"/>
        <w:jc w:val="both"/>
        <w:rPr>
          <w:color w:val="000000"/>
        </w:rPr>
      </w:pPr>
      <w:r>
        <w:rPr>
          <w:color w:val="000000"/>
        </w:rPr>
        <w:t xml:space="preserve">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 частини першої статті 7 цього Закону; </w:t>
      </w:r>
    </w:p>
    <w:p w:rsidR="00000000" w:rsidRDefault="005F74A3">
      <w:pPr>
        <w:pStyle w:val="NormalWeb"/>
        <w:jc w:val="both"/>
        <w:rPr>
          <w:color w:val="000000"/>
        </w:rPr>
      </w:pPr>
      <w:r>
        <w:rPr>
          <w:color w:val="000000"/>
        </w:rPr>
        <w:t>є) вилучення з реалізації (конфіскація</w:t>
      </w:r>
      <w:r>
        <w:rPr>
          <w:color w:val="000000"/>
        </w:rPr>
        <w:t xml:space="preserve">) небезпечних для здоров'я хімічних та радіоактивних речовин, біологічних матеріалів у порядку, що встановлюється законодавством. </w:t>
      </w:r>
    </w:p>
    <w:p w:rsidR="00000000" w:rsidRDefault="005F74A3">
      <w:pPr>
        <w:pStyle w:val="NormalWeb"/>
        <w:jc w:val="right"/>
        <w:rPr>
          <w:color w:val="000000"/>
        </w:rPr>
      </w:pPr>
      <w:r>
        <w:rPr>
          <w:color w:val="000000"/>
        </w:rPr>
        <w:t>(пункт "є" частини першої статті 42 із змінами,</w:t>
      </w:r>
      <w:r>
        <w:rPr>
          <w:color w:val="000000"/>
        </w:rPr>
        <w:br/>
        <w:t> внесеними згідно із Законом України від 15.11.2005 р. N 3078-IV)</w:t>
      </w:r>
    </w:p>
    <w:p w:rsidR="00000000" w:rsidRDefault="005F74A3">
      <w:pPr>
        <w:pStyle w:val="NormalWeb"/>
        <w:jc w:val="both"/>
        <w:rPr>
          <w:color w:val="000000"/>
        </w:rPr>
      </w:pPr>
      <w:r>
        <w:rPr>
          <w:color w:val="000000"/>
        </w:rPr>
        <w:t>ж) заборона</w:t>
      </w:r>
      <w:r>
        <w:rPr>
          <w:color w:val="000000"/>
        </w:rPr>
        <w:t xml:space="preserve"> виробництва або обігу, а також вилучення з обігу харчових продуктів, харчових добавок, ароматизаторів, дієтичних добавок, допоміжних матеріалів для переробки харчових продуктів, а також допоміжних засобів та матеріалів для виробництва та обігу харчових пр</w:t>
      </w:r>
      <w:r>
        <w:rPr>
          <w:color w:val="000000"/>
        </w:rPr>
        <w:t xml:space="preserve">одуктів на підставах та у порядку, що встановлені законами України "Про безпечність та якість харчових продуктів" та "Про вилучення з обігу, переробку, утилізацію, знищення або подальше використання неякісної та небезпечної продукції". </w:t>
      </w:r>
    </w:p>
    <w:p w:rsidR="00000000" w:rsidRDefault="005F74A3">
      <w:pPr>
        <w:pStyle w:val="NormalWeb"/>
        <w:jc w:val="right"/>
        <w:rPr>
          <w:color w:val="000000"/>
        </w:rPr>
      </w:pPr>
      <w:r>
        <w:rPr>
          <w:color w:val="000000"/>
        </w:rPr>
        <w:t>(частину першу стат</w:t>
      </w:r>
      <w:r>
        <w:rPr>
          <w:color w:val="000000"/>
        </w:rPr>
        <w:t>ті 42 доповнено пунктом "ж"</w:t>
      </w:r>
      <w:r>
        <w:rPr>
          <w:color w:val="000000"/>
        </w:rPr>
        <w:br/>
        <w:t> згідно із Законом України від 15.11.2005 р. N 3078-IV)</w:t>
      </w:r>
    </w:p>
    <w:p w:rsidR="00000000" w:rsidRDefault="005F74A3">
      <w:pPr>
        <w:pStyle w:val="NormalWeb"/>
        <w:jc w:val="both"/>
        <w:rPr>
          <w:color w:val="000000"/>
        </w:rPr>
      </w:pPr>
      <w:r>
        <w:rPr>
          <w:color w:val="000000"/>
        </w:rPr>
        <w:t>Іншим посадовим особам органів, установ і закладів державної санітарно-епідеміологічної служби надаються повноваження застосовувати заходи для припинення порушення санітарн</w:t>
      </w:r>
      <w:r>
        <w:rPr>
          <w:color w:val="000000"/>
        </w:rPr>
        <w:t xml:space="preserve">их норм, передбачені пунктом "а" (в частині обмеження, тимчасової заборони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w:t>
      </w:r>
      <w:r>
        <w:rPr>
          <w:color w:val="000000"/>
        </w:rPr>
        <w:lastRenderedPageBreak/>
        <w:t>користування плаваю</w:t>
      </w:r>
      <w:r>
        <w:rPr>
          <w:color w:val="000000"/>
        </w:rPr>
        <w:t xml:space="preserve">чими засобами, рухомим складом і літаками у разі невідповідності їх вимогам санітарних норм), пунктами "в", "г", "е" та "є" цієї статті. </w:t>
      </w:r>
    </w:p>
    <w:p w:rsidR="00000000" w:rsidRDefault="005F74A3">
      <w:pPr>
        <w:pStyle w:val="NormalWeb"/>
        <w:jc w:val="both"/>
        <w:rPr>
          <w:color w:val="000000"/>
        </w:rPr>
      </w:pPr>
      <w:r>
        <w:rPr>
          <w:color w:val="000000"/>
        </w:rPr>
        <w:t>На вимогу посадових осіб органів, установ і закладів державної санітарно-епідеміологічної служби виконання заходів для</w:t>
      </w:r>
      <w:r>
        <w:rPr>
          <w:color w:val="000000"/>
        </w:rPr>
        <w:t xml:space="preserve"> припинення порушень санітарного законодавства у необхідних випадках здійснюється із залученням працівників органів внутрішніх справ. </w:t>
      </w:r>
    </w:p>
    <w:p w:rsidR="00000000" w:rsidRDefault="005F74A3">
      <w:pPr>
        <w:pStyle w:val="Heading3"/>
        <w:jc w:val="center"/>
        <w:rPr>
          <w:rFonts w:eastAsia="Times New Roman"/>
          <w:color w:val="000000"/>
        </w:rPr>
      </w:pPr>
      <w:r>
        <w:rPr>
          <w:rFonts w:eastAsia="Times New Roman"/>
          <w:color w:val="000000"/>
        </w:rPr>
        <w:t xml:space="preserve">Стаття 43. Оскарження рішень і дій посадових осіб, які здійснюють державний санітарно-епідеміологічний нагляд </w:t>
      </w:r>
    </w:p>
    <w:p w:rsidR="00000000" w:rsidRDefault="005F74A3">
      <w:pPr>
        <w:pStyle w:val="NormalWeb"/>
        <w:jc w:val="both"/>
        <w:rPr>
          <w:color w:val="000000"/>
        </w:rPr>
      </w:pPr>
      <w:r>
        <w:rPr>
          <w:color w:val="000000"/>
        </w:rPr>
        <w:t>Постанови,</w:t>
      </w:r>
      <w:r>
        <w:rPr>
          <w:color w:val="000000"/>
        </w:rPr>
        <w:t xml:space="preserve"> розпорядження, приписи, висновки посадових осіб державної санітарно-епідеміологічної служби у місячний термін можуть бути оскаржені: </w:t>
      </w:r>
    </w:p>
    <w:p w:rsidR="00000000" w:rsidRDefault="005F74A3">
      <w:pPr>
        <w:pStyle w:val="NormalWeb"/>
        <w:jc w:val="both"/>
        <w:rPr>
          <w:color w:val="000000"/>
        </w:rPr>
      </w:pPr>
      <w:r>
        <w:rPr>
          <w:color w:val="000000"/>
        </w:rPr>
        <w:t xml:space="preserve">а) головного державного санітарного лікаря України - до Кабінету Міністрів України або до суду; </w:t>
      </w:r>
    </w:p>
    <w:p w:rsidR="00000000" w:rsidRDefault="005F74A3">
      <w:pPr>
        <w:pStyle w:val="NormalWeb"/>
        <w:jc w:val="both"/>
        <w:rPr>
          <w:color w:val="000000"/>
        </w:rPr>
      </w:pPr>
      <w:r>
        <w:rPr>
          <w:color w:val="000000"/>
        </w:rPr>
        <w:t xml:space="preserve">б) головного державного </w:t>
      </w:r>
      <w:r>
        <w:rPr>
          <w:color w:val="000000"/>
        </w:rPr>
        <w:t>санітарного лікаря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w:t>
      </w:r>
      <w:r>
        <w:rPr>
          <w:color w:val="000000"/>
        </w:rPr>
        <w:t xml:space="preserve">нь виконання покарань, Державного управління справами, Служби безпеки України - головному державному санітарному лікарю України або до суду; </w:t>
      </w:r>
    </w:p>
    <w:p w:rsidR="00000000" w:rsidRDefault="005F74A3">
      <w:pPr>
        <w:pStyle w:val="NormalWeb"/>
        <w:jc w:val="right"/>
        <w:rPr>
          <w:color w:val="000000"/>
        </w:rPr>
      </w:pPr>
      <w:r>
        <w:rPr>
          <w:color w:val="000000"/>
        </w:rPr>
        <w:t>(пункт "б" частини першої статті 43 із змінами, внесеними</w:t>
      </w:r>
      <w:r>
        <w:rPr>
          <w:color w:val="000000"/>
        </w:rPr>
        <w:br/>
        <w:t> згідно із Законами України від 21.12.2000 р. N 2171-III</w:t>
      </w:r>
      <w:r>
        <w:rPr>
          <w:color w:val="000000"/>
        </w:rPr>
        <w:t>,</w:t>
      </w:r>
      <w:r>
        <w:rPr>
          <w:color w:val="000000"/>
        </w:rPr>
        <w:br/>
        <w:t> від 07.02.2002 р. N 3037-III)</w:t>
      </w:r>
    </w:p>
    <w:p w:rsidR="00000000" w:rsidRDefault="005F74A3">
      <w:pPr>
        <w:pStyle w:val="NormalWeb"/>
        <w:jc w:val="both"/>
        <w:rPr>
          <w:color w:val="000000"/>
        </w:rPr>
      </w:pPr>
      <w:r>
        <w:rPr>
          <w:color w:val="000000"/>
        </w:rPr>
        <w:t xml:space="preserve">в) 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 </w:t>
      </w:r>
    </w:p>
    <w:p w:rsidR="00000000" w:rsidRDefault="005F74A3">
      <w:pPr>
        <w:pStyle w:val="NormalWeb"/>
        <w:jc w:val="both"/>
        <w:rPr>
          <w:color w:val="000000"/>
        </w:rPr>
      </w:pPr>
      <w:r>
        <w:rPr>
          <w:color w:val="000000"/>
        </w:rPr>
        <w:t>Оскарження прийнятого рішення не припиняє йог</w:t>
      </w:r>
      <w:r>
        <w:rPr>
          <w:color w:val="000000"/>
        </w:rPr>
        <w:t xml:space="preserve">о дії. </w:t>
      </w:r>
    </w:p>
    <w:p w:rsidR="00000000" w:rsidRDefault="005F74A3">
      <w:pPr>
        <w:pStyle w:val="Heading3"/>
        <w:jc w:val="center"/>
        <w:rPr>
          <w:rFonts w:eastAsia="Times New Roman"/>
          <w:color w:val="000000"/>
        </w:rPr>
      </w:pPr>
      <w:r>
        <w:rPr>
          <w:rFonts w:eastAsia="Times New Roman"/>
          <w:color w:val="000000"/>
        </w:rPr>
        <w:t xml:space="preserve">Стаття 44. Відповідальність посадових осіб державної санітарно-епідеміологічної служби України </w:t>
      </w:r>
    </w:p>
    <w:p w:rsidR="00000000" w:rsidRDefault="005F74A3">
      <w:pPr>
        <w:pStyle w:val="NormalWeb"/>
        <w:jc w:val="both"/>
        <w:rPr>
          <w:color w:val="000000"/>
        </w:rPr>
      </w:pPr>
      <w:r>
        <w:rPr>
          <w:color w:val="000000"/>
        </w:rPr>
        <w:t>За невиконання або неналежне виконання посадовими особами державної санітарно-епідеміологічної служби своїх обов'язків вони притягаються до юридичної ві</w:t>
      </w:r>
      <w:r>
        <w:rPr>
          <w:color w:val="000000"/>
        </w:rPr>
        <w:t xml:space="preserve">дповідальності згідно з законом. </w:t>
      </w:r>
    </w:p>
    <w:p w:rsidR="00000000" w:rsidRDefault="005F74A3">
      <w:pPr>
        <w:pStyle w:val="NormalWeb"/>
        <w:jc w:val="right"/>
        <w:rPr>
          <w:color w:val="000000"/>
        </w:rPr>
      </w:pPr>
      <w:r>
        <w:rPr>
          <w:color w:val="000000"/>
        </w:rPr>
        <w:t>(стаття 44 у редакції Закону</w:t>
      </w:r>
      <w:r>
        <w:rPr>
          <w:color w:val="000000"/>
        </w:rPr>
        <w:br/>
        <w:t> України від 07.02.2002 р. N 3037-III)</w:t>
      </w:r>
    </w:p>
    <w:p w:rsidR="00000000" w:rsidRDefault="005F74A3">
      <w:pPr>
        <w:pStyle w:val="Heading3"/>
        <w:jc w:val="center"/>
        <w:rPr>
          <w:rFonts w:eastAsia="Times New Roman"/>
          <w:color w:val="000000"/>
        </w:rPr>
      </w:pPr>
      <w:r>
        <w:rPr>
          <w:rFonts w:eastAsia="Times New Roman"/>
          <w:color w:val="000000"/>
        </w:rPr>
        <w:t xml:space="preserve">Розділ VI </w:t>
      </w:r>
      <w:r>
        <w:rPr>
          <w:rFonts w:eastAsia="Times New Roman"/>
          <w:color w:val="000000"/>
        </w:rPr>
        <w:br/>
        <w:t xml:space="preserve">ВІДПОВІДАЛЬНІСТЬ ЗА ПОРУШЕННЯ САНІТАРНОГО ЗАКОНОДАВСТВА </w:t>
      </w:r>
    </w:p>
    <w:p w:rsidR="00000000" w:rsidRDefault="005F74A3">
      <w:pPr>
        <w:pStyle w:val="Heading3"/>
        <w:jc w:val="center"/>
        <w:rPr>
          <w:rFonts w:eastAsia="Times New Roman"/>
          <w:color w:val="000000"/>
        </w:rPr>
      </w:pPr>
      <w:r>
        <w:rPr>
          <w:rFonts w:eastAsia="Times New Roman"/>
          <w:color w:val="000000"/>
        </w:rPr>
        <w:t xml:space="preserve">Стаття 45. Дисциплінарна відповідальність за порушення санітарного законодавства </w:t>
      </w:r>
    </w:p>
    <w:p w:rsidR="00000000" w:rsidRDefault="005F74A3">
      <w:pPr>
        <w:pStyle w:val="NormalWeb"/>
        <w:jc w:val="both"/>
        <w:rPr>
          <w:color w:val="000000"/>
        </w:rPr>
      </w:pPr>
      <w:r>
        <w:rPr>
          <w:color w:val="000000"/>
        </w:rPr>
        <w:t>Прац</w:t>
      </w:r>
      <w:r>
        <w:rPr>
          <w:color w:val="000000"/>
        </w:rPr>
        <w:t>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санітарно-епідеміологічної служби, підлягають дисциплінарній відповідальнос</w:t>
      </w:r>
      <w:r>
        <w:rPr>
          <w:color w:val="000000"/>
        </w:rPr>
        <w:t xml:space="preserve">ті згідно з законодавством. </w:t>
      </w:r>
    </w:p>
    <w:p w:rsidR="00000000" w:rsidRDefault="005F74A3">
      <w:pPr>
        <w:pStyle w:val="Heading3"/>
        <w:jc w:val="center"/>
        <w:rPr>
          <w:rFonts w:eastAsia="Times New Roman"/>
          <w:color w:val="000000"/>
        </w:rPr>
      </w:pPr>
      <w:r>
        <w:rPr>
          <w:rFonts w:eastAsia="Times New Roman"/>
          <w:color w:val="000000"/>
        </w:rPr>
        <w:lastRenderedPageBreak/>
        <w:t xml:space="preserve">Стаття 46. Адміністративна відповідальність та фінансові санкції за порушення санітарного законодавства </w:t>
      </w:r>
    </w:p>
    <w:p w:rsidR="00000000" w:rsidRDefault="005F74A3">
      <w:pPr>
        <w:pStyle w:val="NormalWeb"/>
        <w:jc w:val="both"/>
        <w:rPr>
          <w:color w:val="000000"/>
        </w:rPr>
      </w:pPr>
      <w:r>
        <w:rPr>
          <w:color w:val="000000"/>
        </w:rPr>
        <w:t>За порушення санітарного законодавства або невиконання постанов, розпоряджень, приписів, висновків посадових осіб органів,</w:t>
      </w:r>
      <w:r>
        <w:rPr>
          <w:color w:val="000000"/>
        </w:rPr>
        <w:t xml:space="preserve"> установ і закладів державної санітарно-епідеміологічної служби на осіб, винних у вчиненні таких правопорушень, може бути накладено штраф у таких розмірах: </w:t>
      </w:r>
    </w:p>
    <w:p w:rsidR="00000000" w:rsidRDefault="005F74A3">
      <w:pPr>
        <w:pStyle w:val="NormalWeb"/>
        <w:jc w:val="both"/>
        <w:rPr>
          <w:color w:val="000000"/>
        </w:rPr>
      </w:pPr>
      <w:r>
        <w:rPr>
          <w:color w:val="000000"/>
        </w:rPr>
        <w:t xml:space="preserve">на посадових осіб - від одного до двадцяти п'яти неоподатковуваних мінімумів доходів громадян; </w:t>
      </w:r>
    </w:p>
    <w:p w:rsidR="00000000" w:rsidRDefault="005F74A3">
      <w:pPr>
        <w:pStyle w:val="NormalWeb"/>
        <w:jc w:val="right"/>
        <w:rPr>
          <w:color w:val="000000"/>
        </w:rPr>
      </w:pPr>
      <w:r>
        <w:rPr>
          <w:color w:val="000000"/>
        </w:rPr>
        <w:t>(аб</w:t>
      </w:r>
      <w:r>
        <w:rPr>
          <w:color w:val="000000"/>
        </w:rPr>
        <w:t>зац другий частини першої статті 46 із змінами, внесеними</w:t>
      </w:r>
      <w:r>
        <w:rPr>
          <w:color w:val="000000"/>
        </w:rPr>
        <w:br/>
        <w:t> згідно із Законами України від 17.12.96 р. N 607/96-ВР,</w:t>
      </w:r>
      <w:r>
        <w:rPr>
          <w:color w:val="000000"/>
        </w:rPr>
        <w:br/>
        <w:t> від 07.02.2002 р. N 3037-III)</w:t>
      </w:r>
    </w:p>
    <w:p w:rsidR="00000000" w:rsidRDefault="005F74A3">
      <w:pPr>
        <w:pStyle w:val="NormalWeb"/>
        <w:jc w:val="both"/>
        <w:rPr>
          <w:color w:val="000000"/>
        </w:rPr>
      </w:pPr>
      <w:r>
        <w:rPr>
          <w:color w:val="000000"/>
        </w:rPr>
        <w:t xml:space="preserve">на громадян - від одного до дванадцяти неоподатковуваних мінімумів доходів громадян. </w:t>
      </w:r>
    </w:p>
    <w:p w:rsidR="00000000" w:rsidRDefault="005F74A3">
      <w:pPr>
        <w:pStyle w:val="NormalWeb"/>
        <w:jc w:val="right"/>
        <w:rPr>
          <w:color w:val="000000"/>
        </w:rPr>
      </w:pPr>
      <w:r>
        <w:rPr>
          <w:color w:val="000000"/>
        </w:rPr>
        <w:t>(абзац третій частини пе</w:t>
      </w:r>
      <w:r>
        <w:rPr>
          <w:color w:val="000000"/>
        </w:rPr>
        <w:t>ршої статті 46 із змінами, внесеними</w:t>
      </w:r>
      <w:r>
        <w:rPr>
          <w:color w:val="000000"/>
        </w:rPr>
        <w:br/>
        <w:t> згідно із Законом України від 17.12.96 р. N 607/96-ВР)</w:t>
      </w:r>
    </w:p>
    <w:p w:rsidR="00000000" w:rsidRDefault="005F74A3">
      <w:pPr>
        <w:pStyle w:val="NormalWeb"/>
        <w:jc w:val="both"/>
        <w:rPr>
          <w:color w:val="000000"/>
        </w:rPr>
      </w:pPr>
      <w:r>
        <w:rPr>
          <w:color w:val="000000"/>
        </w:rPr>
        <w:t xml:space="preserve">До підприємств, підприємців, установ, організацій, які порушили санітарне законодавство, застосовуються такі фінансові санкції: </w:t>
      </w:r>
    </w:p>
    <w:p w:rsidR="00000000" w:rsidRDefault="005F74A3">
      <w:pPr>
        <w:pStyle w:val="NormalWeb"/>
        <w:jc w:val="both"/>
        <w:rPr>
          <w:color w:val="000000"/>
        </w:rPr>
      </w:pPr>
      <w:r>
        <w:rPr>
          <w:color w:val="000000"/>
        </w:rPr>
        <w:t>а) за передачу замовникові або у в</w:t>
      </w:r>
      <w:r>
        <w:rPr>
          <w:color w:val="000000"/>
        </w:rPr>
        <w:t xml:space="preserve">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 </w:t>
      </w:r>
    </w:p>
    <w:p w:rsidR="00000000" w:rsidRDefault="005F74A3">
      <w:pPr>
        <w:pStyle w:val="NormalWeb"/>
        <w:jc w:val="both"/>
        <w:rPr>
          <w:color w:val="000000"/>
        </w:rPr>
      </w:pPr>
      <w:r>
        <w:rPr>
          <w:color w:val="000000"/>
        </w:rPr>
        <w:t>б) за реалізацію продукції, забороненої до випуску і реалізації посадовими особами органів, установ і закладів державної санітарно-епідеміологічної служби, підприємство, підприємець, установа, організація сплачує штраф у розмірі 100 відсотків вартості реал</w:t>
      </w:r>
      <w:r>
        <w:rPr>
          <w:color w:val="000000"/>
        </w:rPr>
        <w:t xml:space="preserve">ізованої продукції; </w:t>
      </w:r>
    </w:p>
    <w:p w:rsidR="00000000" w:rsidRDefault="005F74A3">
      <w:pPr>
        <w:pStyle w:val="NormalWeb"/>
        <w:jc w:val="both"/>
        <w:rPr>
          <w:color w:val="000000"/>
        </w:rPr>
      </w:pPr>
      <w:r>
        <w:rPr>
          <w:color w:val="000000"/>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w:t>
      </w:r>
      <w:r>
        <w:rPr>
          <w:color w:val="000000"/>
        </w:rPr>
        <w:t xml:space="preserve">ущеної або реалізованої продукції; </w:t>
      </w:r>
    </w:p>
    <w:p w:rsidR="00000000" w:rsidRDefault="005F74A3">
      <w:pPr>
        <w:pStyle w:val="NormalWeb"/>
        <w:jc w:val="both"/>
        <w:rPr>
          <w:color w:val="000000"/>
        </w:rPr>
      </w:pPr>
      <w:r>
        <w:rPr>
          <w:color w:val="000000"/>
        </w:rPr>
        <w:t>г) за реалізацію на території України імпортної продукції, яка не відповідає вимогам стандартів щодо безпеки для життя і здоров'я людей, санітарних норм, що діють в Україні, підприємство, підприємець, установа, організац</w:t>
      </w:r>
      <w:r>
        <w:rPr>
          <w:color w:val="000000"/>
        </w:rPr>
        <w:t xml:space="preserve">ія сплачує штраф у розмірі 100 відсотків вартості реалізованої продукції; </w:t>
      </w:r>
    </w:p>
    <w:p w:rsidR="00000000" w:rsidRDefault="005F74A3">
      <w:pPr>
        <w:pStyle w:val="NormalWeb"/>
        <w:jc w:val="both"/>
        <w:rPr>
          <w:color w:val="000000"/>
        </w:rPr>
      </w:pPr>
      <w:r>
        <w:rPr>
          <w:color w:val="000000"/>
        </w:rPr>
        <w:t>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w:t>
      </w:r>
      <w:r>
        <w:rPr>
          <w:color w:val="000000"/>
        </w:rPr>
        <w:t>ує штраф у розмірі 25 відсотків вартості продукції, що випущена з моменту ухилення;</w:t>
      </w:r>
    </w:p>
    <w:p w:rsidR="00000000" w:rsidRDefault="005F74A3">
      <w:pPr>
        <w:pStyle w:val="NormalWeb"/>
        <w:jc w:val="both"/>
        <w:rPr>
          <w:color w:val="000000"/>
        </w:rPr>
      </w:pPr>
      <w:r>
        <w:rPr>
          <w:color w:val="000000"/>
        </w:rPr>
        <w:t>е) за порушення вимог щодо додержання тиші та обмежень певних видів діяльності, що супроводжуються шумом, встановлених частинами другою, третьою та четвертою статті 24 цьог</w:t>
      </w:r>
      <w:r>
        <w:rPr>
          <w:color w:val="000000"/>
        </w:rPr>
        <w:t>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w:t>
      </w:r>
      <w:r>
        <w:rPr>
          <w:color w:val="000000"/>
        </w:rPr>
        <w:t xml:space="preserve">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rsidR="00000000" w:rsidRDefault="005F74A3">
      <w:pPr>
        <w:pStyle w:val="NormalWeb"/>
        <w:jc w:val="right"/>
        <w:rPr>
          <w:color w:val="000000"/>
        </w:rPr>
      </w:pPr>
      <w:r>
        <w:rPr>
          <w:color w:val="000000"/>
        </w:rPr>
        <w:lastRenderedPageBreak/>
        <w:t>(частину другу статті 46 доповнено п</w:t>
      </w:r>
      <w:r>
        <w:rPr>
          <w:color w:val="000000"/>
        </w:rPr>
        <w:t xml:space="preserve">унктом "е" </w:t>
      </w:r>
      <w:r>
        <w:rPr>
          <w:color w:val="000000"/>
        </w:rPr>
        <w:br/>
        <w:t>згідно із Законом України від 03.06.2004 р. N 1745-IV)</w:t>
      </w:r>
    </w:p>
    <w:p w:rsidR="00000000" w:rsidRDefault="005F74A3">
      <w:pPr>
        <w:pStyle w:val="NormalWeb"/>
        <w:jc w:val="both"/>
        <w:rPr>
          <w:color w:val="000000"/>
        </w:rPr>
      </w:pPr>
      <w:r>
        <w:rPr>
          <w:color w:val="000000"/>
        </w:rPr>
        <w:t xml:space="preserve">Вартість зазначених у частині другій цієї статті документації та продукції обчислюється за цінами їх реалізації. </w:t>
      </w:r>
    </w:p>
    <w:p w:rsidR="00000000" w:rsidRDefault="005F74A3">
      <w:pPr>
        <w:pStyle w:val="Heading3"/>
        <w:jc w:val="center"/>
        <w:rPr>
          <w:rFonts w:eastAsia="Times New Roman"/>
          <w:color w:val="000000"/>
        </w:rPr>
      </w:pPr>
      <w:r>
        <w:rPr>
          <w:rFonts w:eastAsia="Times New Roman"/>
          <w:color w:val="000000"/>
        </w:rPr>
        <w:t>Стаття 47. Порядок накладення і стягнення штрафів та застосування фінансови</w:t>
      </w:r>
      <w:r>
        <w:rPr>
          <w:rFonts w:eastAsia="Times New Roman"/>
          <w:color w:val="000000"/>
        </w:rPr>
        <w:t xml:space="preserve">х санкцій за порушення санітарного законодавства </w:t>
      </w:r>
    </w:p>
    <w:p w:rsidR="00000000" w:rsidRDefault="005F74A3">
      <w:pPr>
        <w:pStyle w:val="NormalWeb"/>
        <w:jc w:val="both"/>
        <w:rPr>
          <w:color w:val="000000"/>
        </w:rPr>
      </w:pPr>
      <w:r>
        <w:rPr>
          <w:color w:val="000000"/>
        </w:rPr>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w:t>
      </w:r>
      <w:r>
        <w:rPr>
          <w:color w:val="000000"/>
        </w:rPr>
        <w:t xml:space="preserve"> і є обов'язковими для виконання. </w:t>
      </w:r>
    </w:p>
    <w:p w:rsidR="00000000" w:rsidRDefault="005F74A3">
      <w:pPr>
        <w:pStyle w:val="NormalWeb"/>
        <w:jc w:val="both"/>
        <w:rPr>
          <w:color w:val="000000"/>
        </w:rPr>
      </w:pPr>
      <w:r>
        <w:rPr>
          <w:color w:val="000000"/>
        </w:rPr>
        <w:t xml:space="preserve">Такі постанови можуть видавати: </w:t>
      </w:r>
    </w:p>
    <w:p w:rsidR="00000000" w:rsidRDefault="005F74A3">
      <w:pPr>
        <w:pStyle w:val="NormalWeb"/>
        <w:jc w:val="both"/>
        <w:rPr>
          <w:color w:val="000000"/>
        </w:rPr>
      </w:pPr>
      <w:r>
        <w:rPr>
          <w:color w:val="000000"/>
        </w:rPr>
        <w:t>1) головний державний санітарний лікар України, його заступники, головні державні санітарні лікарі Автономної Республіки Крим, областей, міст Києва, Севастополя, головні державні санітарні</w:t>
      </w:r>
      <w:r>
        <w:rPr>
          <w:color w:val="000000"/>
        </w:rPr>
        <w:t xml:space="preserve"> лікарі водного, залізничного, повітряного транспорту, водних басейнів, залізниць,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w:t>
      </w:r>
      <w:r>
        <w:rPr>
          <w:color w:val="000000"/>
        </w:rPr>
        <w:t xml:space="preserve"> державного кордону, центрального органу виконавчої влади з питань виконання покарань, Державного управління справами, Служби безпеки України та їх заступники - за порушення, передбачені статтею 46 цього Закону; </w:t>
      </w:r>
    </w:p>
    <w:p w:rsidR="00000000" w:rsidRDefault="005F74A3">
      <w:pPr>
        <w:pStyle w:val="NormalWeb"/>
        <w:jc w:val="right"/>
        <w:rPr>
          <w:color w:val="000000"/>
        </w:rPr>
      </w:pPr>
      <w:r>
        <w:rPr>
          <w:color w:val="000000"/>
        </w:rPr>
        <w:t>(пункт 1 частини другої статті 47 із змінам</w:t>
      </w:r>
      <w:r>
        <w:rPr>
          <w:color w:val="000000"/>
        </w:rPr>
        <w:t xml:space="preserve">и, внесеними </w:t>
      </w:r>
      <w:r>
        <w:rPr>
          <w:color w:val="000000"/>
        </w:rPr>
        <w:br/>
        <w:t>згідно із Законами України від 21.12.2000 р. N 2171-III,</w:t>
      </w:r>
      <w:r>
        <w:rPr>
          <w:color w:val="000000"/>
        </w:rPr>
        <w:br/>
        <w:t> від 07.02.2002 р. N 3037-III)</w:t>
      </w:r>
    </w:p>
    <w:p w:rsidR="00000000" w:rsidRDefault="005F74A3">
      <w:pPr>
        <w:pStyle w:val="NormalWeb"/>
        <w:jc w:val="both"/>
        <w:rPr>
          <w:color w:val="000000"/>
        </w:rPr>
      </w:pPr>
      <w:r>
        <w:rPr>
          <w:color w:val="000000"/>
        </w:rPr>
        <w:t>2) інші головні державні санітарні лікарі та їх заступники - за порушення, передбачені частиною першою статті 46 та пунктами "б", "в", "г", "д", "е" части</w:t>
      </w:r>
      <w:r>
        <w:rPr>
          <w:color w:val="000000"/>
        </w:rPr>
        <w:t xml:space="preserve">ни другої статті 46 цього Закону; </w:t>
      </w:r>
    </w:p>
    <w:p w:rsidR="00000000" w:rsidRDefault="005F74A3">
      <w:pPr>
        <w:pStyle w:val="NormalWeb"/>
        <w:jc w:val="right"/>
        <w:rPr>
          <w:color w:val="000000"/>
        </w:rPr>
      </w:pPr>
      <w:r>
        <w:rPr>
          <w:color w:val="000000"/>
        </w:rPr>
        <w:t xml:space="preserve">(пункт 2 частини другої статті 47 із змінами, внесеними </w:t>
      </w:r>
      <w:r>
        <w:rPr>
          <w:color w:val="000000"/>
        </w:rPr>
        <w:br/>
        <w:t>згідно із Законом України від 03.06.2004 р. N 1745-IV)</w:t>
      </w:r>
    </w:p>
    <w:p w:rsidR="00000000" w:rsidRDefault="005F74A3">
      <w:pPr>
        <w:pStyle w:val="NormalWeb"/>
        <w:jc w:val="both"/>
        <w:rPr>
          <w:color w:val="000000"/>
        </w:rPr>
      </w:pPr>
      <w:r>
        <w:rPr>
          <w:color w:val="000000"/>
        </w:rPr>
        <w:t>3) інші посадові особи державної санітарно-епідеміологічної служби - за порушення, передбачені частиною першо</w:t>
      </w:r>
      <w:r>
        <w:rPr>
          <w:color w:val="000000"/>
        </w:rPr>
        <w:t xml:space="preserve">ю статті 46 цього Закону. </w:t>
      </w:r>
    </w:p>
    <w:p w:rsidR="00000000" w:rsidRDefault="005F74A3">
      <w:pPr>
        <w:pStyle w:val="NormalWeb"/>
        <w:jc w:val="both"/>
        <w:rPr>
          <w:color w:val="000000"/>
        </w:rPr>
      </w:pPr>
      <w:r>
        <w:rPr>
          <w:color w:val="000000"/>
        </w:rPr>
        <w:t xml:space="preserve">Розгляд справ про адміністративні правопорушення, передбачені частиною першою статті 46 цього Закону, та виконання постанов у цих справах провадяться в порядку, встановленому Кодексом України про адміністративні правопорушення. </w:t>
      </w:r>
    </w:p>
    <w:p w:rsidR="00000000" w:rsidRDefault="005F74A3">
      <w:pPr>
        <w:pStyle w:val="NormalWeb"/>
        <w:jc w:val="both"/>
        <w:rPr>
          <w:color w:val="000000"/>
        </w:rPr>
      </w:pPr>
      <w:r>
        <w:rPr>
          <w:color w:val="000000"/>
        </w:rPr>
        <w:t>Один примірник постанови про застосування фінансової санкції, передбаченої частиною другою 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w:t>
      </w:r>
      <w:r>
        <w:rPr>
          <w:color w:val="000000"/>
        </w:rPr>
        <w:t xml:space="preserve">м. </w:t>
      </w:r>
    </w:p>
    <w:p w:rsidR="00000000" w:rsidRDefault="005F74A3">
      <w:pPr>
        <w:pStyle w:val="NormalWeb"/>
        <w:jc w:val="both"/>
        <w:rPr>
          <w:color w:val="000000"/>
        </w:rPr>
      </w:pPr>
      <w:r>
        <w:rPr>
          <w:color w:val="000000"/>
        </w:rPr>
        <w:t xml:space="preserve">У разі невиконання порушником постанови протягом 15 днів з дня її видання сума санкції стягується у судовому порядку. </w:t>
      </w:r>
    </w:p>
    <w:p w:rsidR="00000000" w:rsidRDefault="005F74A3">
      <w:pPr>
        <w:pStyle w:val="NormalWeb"/>
        <w:jc w:val="right"/>
        <w:rPr>
          <w:color w:val="000000"/>
        </w:rPr>
      </w:pPr>
      <w:r>
        <w:rPr>
          <w:color w:val="000000"/>
        </w:rPr>
        <w:t>(частина п'ята статті 47 із змінами, внесеними</w:t>
      </w:r>
      <w:r>
        <w:rPr>
          <w:color w:val="000000"/>
        </w:rPr>
        <w:br/>
        <w:t> згідно із Законом України від 18.11.97 р. N 642/97-ВР)</w:t>
      </w:r>
    </w:p>
    <w:p w:rsidR="00000000" w:rsidRDefault="005F74A3">
      <w:pPr>
        <w:pStyle w:val="NormalWeb"/>
        <w:jc w:val="both"/>
        <w:rPr>
          <w:color w:val="000000"/>
        </w:rPr>
      </w:pPr>
      <w:r>
        <w:rPr>
          <w:color w:val="000000"/>
        </w:rPr>
        <w:lastRenderedPageBreak/>
        <w:t>Сплата штрафів і фінансових са</w:t>
      </w:r>
      <w:r>
        <w:rPr>
          <w:color w:val="000000"/>
        </w:rPr>
        <w:t xml:space="preserve">нкцій, передбачених статтею 46 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 </w:t>
      </w:r>
    </w:p>
    <w:p w:rsidR="00000000" w:rsidRDefault="005F74A3">
      <w:pPr>
        <w:pStyle w:val="NormalWeb"/>
        <w:jc w:val="both"/>
        <w:rPr>
          <w:color w:val="000000"/>
        </w:rPr>
      </w:pPr>
      <w:r>
        <w:rPr>
          <w:color w:val="000000"/>
        </w:rPr>
        <w:t>Зарахування сум штрафів здійснюєт</w:t>
      </w:r>
      <w:r>
        <w:rPr>
          <w:color w:val="000000"/>
        </w:rPr>
        <w:t xml:space="preserve">ься відповідно до закону. </w:t>
      </w:r>
    </w:p>
    <w:p w:rsidR="00000000" w:rsidRDefault="005F74A3">
      <w:pPr>
        <w:pStyle w:val="NormalWeb"/>
        <w:jc w:val="right"/>
        <w:rPr>
          <w:color w:val="000000"/>
        </w:rPr>
      </w:pPr>
      <w:r>
        <w:rPr>
          <w:color w:val="000000"/>
        </w:rPr>
        <w:t>(частина сьома статті 47 у редакції</w:t>
      </w:r>
      <w:r>
        <w:rPr>
          <w:color w:val="000000"/>
        </w:rPr>
        <w:br/>
        <w:t> Закону України від 07.02.2002 р. N 3037-III)</w:t>
      </w:r>
    </w:p>
    <w:p w:rsidR="00000000" w:rsidRDefault="005F74A3">
      <w:pPr>
        <w:pStyle w:val="NormalWeb"/>
        <w:jc w:val="both"/>
        <w:rPr>
          <w:color w:val="000000"/>
        </w:rPr>
      </w:pPr>
      <w:r>
        <w:rPr>
          <w:color w:val="000000"/>
        </w:rPr>
        <w:t>Повернення необгрунтовано зарахованої до бюджету суми штрафу або фінансової санкції здійснюється фінансовими органами на підставі рішення органу, я</w:t>
      </w:r>
      <w:r>
        <w:rPr>
          <w:color w:val="000000"/>
        </w:rPr>
        <w:t xml:space="preserve">кий скасував застосування штрафу чи санкції. </w:t>
      </w:r>
    </w:p>
    <w:p w:rsidR="00000000" w:rsidRDefault="005F74A3">
      <w:pPr>
        <w:pStyle w:val="NormalWeb"/>
        <w:jc w:val="both"/>
        <w:rPr>
          <w:color w:val="000000"/>
        </w:rPr>
      </w:pPr>
      <w:r>
        <w:rPr>
          <w:color w:val="000000"/>
        </w:rPr>
        <w:t>Особливості застосування заходів адміністративного стягнення за порушення санітарного законодавства посадовими особами державної санітарно-епідеміологічної служби центрального органу виконавчої влади з питань о</w:t>
      </w:r>
      <w:r>
        <w:rPr>
          <w:color w:val="000000"/>
        </w:rPr>
        <w:t>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w:t>
      </w:r>
      <w:r>
        <w:rPr>
          <w:color w:val="000000"/>
        </w:rPr>
        <w:t xml:space="preserve">еки України визначаються законодавством. </w:t>
      </w:r>
    </w:p>
    <w:p w:rsidR="00000000" w:rsidRDefault="005F74A3">
      <w:pPr>
        <w:pStyle w:val="NormalWeb"/>
        <w:jc w:val="right"/>
        <w:rPr>
          <w:color w:val="000000"/>
        </w:rPr>
      </w:pPr>
      <w:r>
        <w:rPr>
          <w:color w:val="000000"/>
        </w:rPr>
        <w:t xml:space="preserve">(частина дев'ята статті 47 із змінами, внесеними </w:t>
      </w:r>
      <w:r>
        <w:rPr>
          <w:color w:val="000000"/>
        </w:rPr>
        <w:br/>
        <w:t>згідно із Законами України від 21.12.2000 р. N 2171-III,</w:t>
      </w:r>
      <w:r>
        <w:rPr>
          <w:color w:val="000000"/>
        </w:rPr>
        <w:br/>
        <w:t> від 07.02.2002 р. N 3037-III)</w:t>
      </w:r>
    </w:p>
    <w:p w:rsidR="00000000" w:rsidRDefault="005F74A3">
      <w:pPr>
        <w:pStyle w:val="Heading3"/>
        <w:jc w:val="center"/>
        <w:rPr>
          <w:rFonts w:eastAsia="Times New Roman"/>
          <w:color w:val="000000"/>
        </w:rPr>
      </w:pPr>
      <w:r>
        <w:rPr>
          <w:rFonts w:eastAsia="Times New Roman"/>
          <w:color w:val="000000"/>
        </w:rPr>
        <w:t>Стаття 48. Цивільно-правова відповідальність за порушення санітарного законо</w:t>
      </w:r>
      <w:r>
        <w:rPr>
          <w:rFonts w:eastAsia="Times New Roman"/>
          <w:color w:val="000000"/>
        </w:rPr>
        <w:t xml:space="preserve">давства </w:t>
      </w:r>
    </w:p>
    <w:p w:rsidR="00000000" w:rsidRDefault="005F74A3">
      <w:pPr>
        <w:pStyle w:val="NormalWeb"/>
        <w:jc w:val="both"/>
        <w:rPr>
          <w:color w:val="000000"/>
        </w:rPr>
      </w:pPr>
      <w:r>
        <w:rPr>
          <w:color w:val="000000"/>
        </w:rPr>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w:t>
      </w:r>
      <w:r>
        <w:rPr>
          <w:color w:val="000000"/>
        </w:rPr>
        <w:t>обов'язані відшкодувати збитки громадянам, підприємствам, установам і організаціям, а також компенсувати додаткові витрати органів, установ та закладів санітарно-епідеміологічної служби на проведення санітарних та протиепідемічних заходів і витрати лікувал</w:t>
      </w:r>
      <w:r>
        <w:rPr>
          <w:color w:val="000000"/>
        </w:rPr>
        <w:t xml:space="preserve">ьно-профілактичних закладів на надання медичної допомоги потерпілим. </w:t>
      </w:r>
    </w:p>
    <w:p w:rsidR="00000000" w:rsidRDefault="005F74A3">
      <w:pPr>
        <w:pStyle w:val="NormalWeb"/>
        <w:jc w:val="both"/>
        <w:rPr>
          <w:color w:val="000000"/>
        </w:rPr>
      </w:pPr>
      <w:r>
        <w:rPr>
          <w:color w:val="000000"/>
        </w:rPr>
        <w:t xml:space="preserve">У разі відмови від добровільної компенсації витрат або відшкодування збитків спір розглядається у судовому порядку. </w:t>
      </w:r>
    </w:p>
    <w:p w:rsidR="00000000" w:rsidRDefault="005F74A3">
      <w:pPr>
        <w:pStyle w:val="Heading3"/>
        <w:jc w:val="center"/>
        <w:rPr>
          <w:rFonts w:eastAsia="Times New Roman"/>
          <w:color w:val="000000"/>
        </w:rPr>
      </w:pPr>
      <w:r>
        <w:rPr>
          <w:rFonts w:eastAsia="Times New Roman"/>
          <w:color w:val="000000"/>
        </w:rPr>
        <w:t xml:space="preserve">Стаття 49. Кримінальна відповідальність за порушення санітарного законодавства </w:t>
      </w:r>
    </w:p>
    <w:p w:rsidR="00000000" w:rsidRDefault="005F74A3">
      <w:pPr>
        <w:pStyle w:val="NormalWeb"/>
        <w:jc w:val="both"/>
        <w:rPr>
          <w:color w:val="000000"/>
        </w:rPr>
      </w:pPr>
      <w:r>
        <w:rPr>
          <w:color w:val="000000"/>
        </w:rPr>
        <w:t xml:space="preserve">Діяння проти здоров'я населення, вчинені внаслідок порушення санітарного законодавства, тягнуть за собою кримінальну відповідальність згідно з законом. </w:t>
      </w:r>
    </w:p>
    <w:p w:rsidR="00000000" w:rsidRDefault="005F74A3">
      <w:pPr>
        <w:pStyle w:val="Heading3"/>
        <w:jc w:val="center"/>
        <w:rPr>
          <w:rFonts w:eastAsia="Times New Roman"/>
          <w:color w:val="000000"/>
        </w:rPr>
      </w:pPr>
      <w:r>
        <w:rPr>
          <w:rFonts w:eastAsia="Times New Roman"/>
          <w:color w:val="000000"/>
        </w:rPr>
        <w:t xml:space="preserve">Розділ VII </w:t>
      </w:r>
      <w:r>
        <w:rPr>
          <w:rFonts w:eastAsia="Times New Roman"/>
          <w:color w:val="000000"/>
        </w:rPr>
        <w:br/>
        <w:t xml:space="preserve">МІЖНАРОДНІ </w:t>
      </w:r>
      <w:r>
        <w:rPr>
          <w:rFonts w:eastAsia="Times New Roman"/>
          <w:color w:val="000000"/>
        </w:rPr>
        <w:t xml:space="preserve">ВІДНОСИНИ УКРАЇНИ ЩОДО ЗАБЕЗПЕЧЕННЯ САНІТАРНОГО ТА ЕПІДЕМІЧНОГО БЛАГОПОЛУЧЧЯ </w:t>
      </w:r>
    </w:p>
    <w:p w:rsidR="00000000" w:rsidRDefault="005F74A3">
      <w:pPr>
        <w:pStyle w:val="Heading3"/>
        <w:jc w:val="center"/>
        <w:rPr>
          <w:rFonts w:eastAsia="Times New Roman"/>
          <w:color w:val="000000"/>
        </w:rPr>
      </w:pPr>
      <w:r>
        <w:rPr>
          <w:rFonts w:eastAsia="Times New Roman"/>
          <w:color w:val="000000"/>
        </w:rPr>
        <w:t xml:space="preserve">Стаття 50. Участь України в міжнародному співробітництві </w:t>
      </w:r>
    </w:p>
    <w:p w:rsidR="00000000" w:rsidRDefault="005F74A3">
      <w:pPr>
        <w:pStyle w:val="NormalWeb"/>
        <w:jc w:val="both"/>
        <w:rPr>
          <w:color w:val="000000"/>
        </w:rPr>
      </w:pPr>
      <w:r>
        <w:rPr>
          <w:color w:val="000000"/>
        </w:rPr>
        <w:t>Україна бере участь в міжнародному співробітництві для забезпечення санітарного та епідемічного благополуччя, профілакти</w:t>
      </w:r>
      <w:r>
        <w:rPr>
          <w:color w:val="000000"/>
        </w:rPr>
        <w:t xml:space="preserve">ки захворювань і охорони здоров'я населення. </w:t>
      </w:r>
    </w:p>
    <w:p w:rsidR="00000000" w:rsidRDefault="005F74A3">
      <w:pPr>
        <w:pStyle w:val="NormalWeb"/>
        <w:jc w:val="both"/>
        <w:rPr>
          <w:color w:val="000000"/>
        </w:rPr>
      </w:pPr>
      <w:r>
        <w:rPr>
          <w:color w:val="000000"/>
        </w:rPr>
        <w:lastRenderedPageBreak/>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w:t>
      </w:r>
      <w:r>
        <w:rPr>
          <w:color w:val="000000"/>
        </w:rPr>
        <w:t xml:space="preserve">нізації охорони здоров'я. </w:t>
      </w:r>
    </w:p>
    <w:p w:rsidR="00000000" w:rsidRDefault="005F74A3">
      <w:pPr>
        <w:pStyle w:val="Heading3"/>
        <w:jc w:val="center"/>
        <w:rPr>
          <w:rFonts w:eastAsia="Times New Roman"/>
          <w:color w:val="000000"/>
        </w:rPr>
      </w:pPr>
      <w:r>
        <w:rPr>
          <w:rFonts w:eastAsia="Times New Roman"/>
          <w:color w:val="000000"/>
        </w:rPr>
        <w:t xml:space="preserve">Стаття 51. Міжнародні договори </w:t>
      </w:r>
    </w:p>
    <w:p w:rsidR="00000000" w:rsidRDefault="005F74A3">
      <w:pPr>
        <w:pStyle w:val="NormalWeb"/>
        <w:jc w:val="both"/>
      </w:pPr>
      <w:r>
        <w:rPr>
          <w:color w:val="000000"/>
        </w:rPr>
        <w:t xml:space="preserve">Якщо міжнародним договором, в якому бере участь Україна, встановлено інші правила, ніж ті, які передбачені санітарним законодавством України, то застосовуються правила міжнародного договору. </w:t>
      </w:r>
    </w:p>
    <w:tbl>
      <w:tblPr>
        <w:tblW w:w="5000" w:type="pct"/>
        <w:tblCellSpacing w:w="15" w:type="dxa"/>
        <w:tblCellMar>
          <w:top w:w="15" w:type="dxa"/>
          <w:left w:w="15" w:type="dxa"/>
          <w:bottom w:w="15" w:type="dxa"/>
          <w:right w:w="15" w:type="dxa"/>
        </w:tblCellMar>
        <w:tblLook w:val="04A0"/>
      </w:tblPr>
      <w:tblGrid>
        <w:gridCol w:w="4864"/>
        <w:gridCol w:w="4865"/>
      </w:tblGrid>
      <w:tr w:rsidR="00000000">
        <w:trPr>
          <w:tblCellSpacing w:w="15" w:type="dxa"/>
        </w:trPr>
        <w:tc>
          <w:tcPr>
            <w:tcW w:w="0" w:type="auto"/>
            <w:vAlign w:val="center"/>
            <w:hideMark/>
          </w:tcPr>
          <w:p w:rsidR="00000000" w:rsidRDefault="005F74A3">
            <w:pPr>
              <w:pStyle w:val="NormalWeb"/>
              <w:jc w:val="both"/>
            </w:pPr>
            <w:r>
              <w:rPr>
                <w:color w:val="000000"/>
              </w:rPr>
              <w:t> </w:t>
            </w:r>
          </w:p>
        </w:tc>
        <w:tc>
          <w:tcPr>
            <w:tcW w:w="0" w:type="auto"/>
            <w:vAlign w:val="center"/>
            <w:hideMark/>
          </w:tcPr>
          <w:p w:rsidR="00000000" w:rsidRDefault="005F74A3">
            <w:pPr>
              <w:pStyle w:val="NormalWeb"/>
              <w:jc w:val="both"/>
            </w:pPr>
            <w:r>
              <w:rPr>
                <w:color w:val="000000"/>
              </w:rPr>
              <w:t> </w:t>
            </w:r>
          </w:p>
        </w:tc>
      </w:tr>
      <w:tr w:rsidR="00000000">
        <w:trPr>
          <w:tblCellSpacing w:w="15" w:type="dxa"/>
        </w:trPr>
        <w:tc>
          <w:tcPr>
            <w:tcW w:w="2500" w:type="pct"/>
            <w:vAlign w:val="center"/>
            <w:hideMark/>
          </w:tcPr>
          <w:p w:rsidR="00000000" w:rsidRDefault="005F74A3">
            <w:pPr>
              <w:pStyle w:val="NormalWeb"/>
              <w:jc w:val="center"/>
            </w:pPr>
            <w:r>
              <w:rPr>
                <w:b/>
                <w:bCs/>
                <w:color w:val="000000"/>
              </w:rPr>
              <w:t>Президент України</w:t>
            </w:r>
          </w:p>
        </w:tc>
        <w:tc>
          <w:tcPr>
            <w:tcW w:w="2500" w:type="pct"/>
            <w:vAlign w:val="center"/>
            <w:hideMark/>
          </w:tcPr>
          <w:p w:rsidR="00000000" w:rsidRDefault="005F74A3">
            <w:pPr>
              <w:pStyle w:val="NormalWeb"/>
              <w:jc w:val="center"/>
            </w:pPr>
            <w:r>
              <w:rPr>
                <w:b/>
                <w:bCs/>
                <w:color w:val="000000"/>
              </w:rPr>
              <w:t xml:space="preserve">Л. КРАВЧУК </w:t>
            </w:r>
          </w:p>
        </w:tc>
      </w:tr>
      <w:tr w:rsidR="00000000">
        <w:trPr>
          <w:tblCellSpacing w:w="15" w:type="dxa"/>
        </w:trPr>
        <w:tc>
          <w:tcPr>
            <w:tcW w:w="2500" w:type="pct"/>
            <w:vAlign w:val="center"/>
            <w:hideMark/>
          </w:tcPr>
          <w:p w:rsidR="00000000" w:rsidRDefault="005F74A3">
            <w:pPr>
              <w:pStyle w:val="NormalWeb"/>
              <w:jc w:val="center"/>
            </w:pPr>
            <w:r>
              <w:rPr>
                <w:b/>
                <w:bCs/>
                <w:color w:val="000000"/>
              </w:rPr>
              <w:t>м. Київ</w:t>
            </w:r>
            <w:r>
              <w:rPr>
                <w:color w:val="000000"/>
              </w:rPr>
              <w:br/>
            </w:r>
            <w:r>
              <w:rPr>
                <w:b/>
                <w:bCs/>
                <w:color w:val="000000"/>
              </w:rPr>
              <w:t xml:space="preserve"> 24 лютого 1994 року </w:t>
            </w:r>
            <w:r>
              <w:rPr>
                <w:color w:val="000000"/>
              </w:rPr>
              <w:br/>
            </w:r>
            <w:r>
              <w:rPr>
                <w:b/>
                <w:bCs/>
                <w:color w:val="000000"/>
              </w:rPr>
              <w:t xml:space="preserve">N 4004-XII </w:t>
            </w:r>
          </w:p>
        </w:tc>
        <w:tc>
          <w:tcPr>
            <w:tcW w:w="2500" w:type="pct"/>
            <w:vAlign w:val="center"/>
            <w:hideMark/>
          </w:tcPr>
          <w:p w:rsidR="00000000" w:rsidRDefault="005F74A3">
            <w:pPr>
              <w:pStyle w:val="NormalWeb"/>
              <w:jc w:val="center"/>
            </w:pPr>
            <w:r>
              <w:rPr>
                <w:b/>
                <w:bCs/>
                <w:color w:val="000000"/>
              </w:rPr>
              <w:t> </w:t>
            </w:r>
            <w:r>
              <w:rPr>
                <w:color w:val="000000"/>
              </w:rPr>
              <w:br/>
            </w:r>
            <w:r>
              <w:rPr>
                <w:b/>
                <w:bCs/>
                <w:color w:val="000000"/>
              </w:rPr>
              <w:t> </w:t>
            </w:r>
          </w:p>
        </w:tc>
      </w:tr>
    </w:tbl>
    <w:p w:rsidR="00000000" w:rsidRDefault="005F74A3">
      <w:pPr>
        <w:pStyle w:val="NormalWeb"/>
        <w:jc w:val="both"/>
      </w:pPr>
      <w:r>
        <w:br w:type="textWrapping" w:clear="all"/>
      </w:r>
    </w:p>
    <w:p w:rsidR="00000000" w:rsidRDefault="005F74A3">
      <w:pPr>
        <w:pStyle w:val="NormalWeb"/>
        <w:jc w:val="both"/>
        <w:rPr>
          <w:color w:val="000000"/>
        </w:rPr>
      </w:pPr>
      <w:r>
        <w:rPr>
          <w:color w:val="000000"/>
        </w:rPr>
        <w:t> </w:t>
      </w:r>
    </w:p>
    <w:tbl>
      <w:tblPr>
        <w:tblW w:w="5000" w:type="pct"/>
        <w:tblCellSpacing w:w="15" w:type="dxa"/>
        <w:tblCellMar>
          <w:top w:w="15" w:type="dxa"/>
          <w:left w:w="15" w:type="dxa"/>
          <w:bottom w:w="15" w:type="dxa"/>
          <w:right w:w="15" w:type="dxa"/>
        </w:tblCellMar>
        <w:tblLook w:val="04A0"/>
      </w:tblPr>
      <w:tblGrid>
        <w:gridCol w:w="8514"/>
        <w:gridCol w:w="1215"/>
      </w:tblGrid>
      <w:tr w:rsidR="00000000">
        <w:trPr>
          <w:tblCellSpacing w:w="15" w:type="dxa"/>
        </w:trPr>
        <w:tc>
          <w:tcPr>
            <w:tcW w:w="4500" w:type="pct"/>
            <w:vAlign w:val="center"/>
            <w:hideMark/>
          </w:tcPr>
          <w:p w:rsidR="00000000" w:rsidRDefault="005F74A3">
            <w:pPr>
              <w:rPr>
                <w:rFonts w:eastAsia="Times New Roman"/>
              </w:rPr>
            </w:pPr>
            <w:r>
              <w:rPr>
                <w:rFonts w:eastAsia="Times New Roman"/>
              </w:rPr>
              <w:t>© Інформаційно-аналітичний центр «ЛІГА», 1991 - 2009</w:t>
            </w:r>
            <w:r>
              <w:rPr>
                <w:rFonts w:eastAsia="Times New Roman"/>
              </w:rPr>
              <w:br/>
              <w:t>© ТОВ «ЛІГА ЗАКОН», 2007 - 2009</w:t>
            </w:r>
          </w:p>
        </w:tc>
        <w:tc>
          <w:tcPr>
            <w:tcW w:w="500" w:type="pct"/>
            <w:vAlign w:val="center"/>
            <w:hideMark/>
          </w:tcPr>
          <w:p w:rsidR="00000000" w:rsidRDefault="005F74A3">
            <w:pPr>
              <w:rPr>
                <w:rFonts w:eastAsia="Times New Roman"/>
              </w:rPr>
            </w:pPr>
            <w:r>
              <w:rPr>
                <w:rFonts w:eastAsia="Times New Roman"/>
                <w:noProof/>
              </w:rPr>
              <w:drawing>
                <wp:inline distT="0" distB="0" distL="0" distR="0">
                  <wp:extent cx="695325" cy="314325"/>
                  <wp:effectExtent l="19050" t="0" r="9525" b="0"/>
                  <wp:docPr id="2" name="Picture 2" descr="C:\Documents and Settings\net1133\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t1133\Application Data\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000000" w:rsidRDefault="005F74A3">
      <w:pPr>
        <w:rPr>
          <w:rFonts w:eastAsia="Times New Roman"/>
        </w:rPr>
      </w:pPr>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4123F"/>
    <w:rsid w:val="005F74A3"/>
    <w:rsid w:val="007412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F74A3"/>
    <w:rPr>
      <w:rFonts w:ascii="Tahoma" w:hAnsi="Tahoma" w:cs="Tahoma"/>
      <w:sz w:val="16"/>
      <w:szCs w:val="16"/>
    </w:rPr>
  </w:style>
  <w:style w:type="character" w:customStyle="1" w:styleId="BalloonTextChar">
    <w:name w:val="Balloon Text Char"/>
    <w:basedOn w:val="DefaultParagraphFont"/>
    <w:link w:val="BalloonText"/>
    <w:uiPriority w:val="99"/>
    <w:semiHidden/>
    <w:rsid w:val="005F74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net1133\Application%20Data\Liga70\Client\Session\LOGOTYPE.BMP" TargetMode="External"/><Relationship Id="rId4" Type="http://schemas.openxmlformats.org/officeDocument/2006/relationships/image" Target="file:///C:\Documents%20and%20Settings\net1133\Application%20Data\Liga70\Client\Session\TSIG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12207</Words>
  <Characters>90478</Characters>
  <Application>Microsoft Office Word</Application>
  <DocSecurity>0</DocSecurity>
  <Lines>753</Lines>
  <Paragraphs>204</Paragraphs>
  <ScaleCrop>false</ScaleCrop>
  <Company/>
  <LinksUpToDate>false</LinksUpToDate>
  <CharactersWithSpaces>102481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net1133</dc:creator>
  <cp:keywords/>
  <dc:description/>
  <cp:lastModifiedBy>net1133</cp:lastModifiedBy>
  <cp:revision>2</cp:revision>
  <dcterms:created xsi:type="dcterms:W3CDTF">2009-12-01T15:07:00Z</dcterms:created>
  <dcterms:modified xsi:type="dcterms:W3CDTF">2009-12-01T15:07:00Z</dcterms:modified>
</cp:coreProperties>
</file>